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07B580" w14:textId="77777777" w:rsidR="003922D3" w:rsidRDefault="0004228F" w:rsidP="00B92584">
      <w:pPr>
        <w:rPr>
          <w:b/>
          <w:noProof/>
          <w:lang w:eastAsia="en-GB"/>
        </w:rPr>
      </w:pPr>
      <w:r>
        <w:rPr>
          <w:noProof/>
          <w:lang w:eastAsia="en-GB"/>
        </w:rPr>
        <w:drawing>
          <wp:anchor distT="0" distB="0" distL="114300" distR="114300" simplePos="0" relativeHeight="251765760" behindDoc="0" locked="0" layoutInCell="1" allowOverlap="1" wp14:anchorId="2021AAD3" wp14:editId="46A334CC">
            <wp:simplePos x="0" y="0"/>
            <wp:positionH relativeFrom="margin">
              <wp:align>left</wp:align>
            </wp:positionH>
            <wp:positionV relativeFrom="paragraph">
              <wp:posOffset>-107315</wp:posOffset>
            </wp:positionV>
            <wp:extent cx="2429510" cy="902335"/>
            <wp:effectExtent l="0" t="0" r="8890" b="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9510" cy="902335"/>
                    </a:xfrm>
                    <a:prstGeom prst="rect">
                      <a:avLst/>
                    </a:prstGeom>
                    <a:noFill/>
                    <a:ln>
                      <a:noFill/>
                    </a:ln>
                    <a:effectLst/>
                  </pic:spPr>
                </pic:pic>
              </a:graphicData>
            </a:graphic>
            <wp14:sizeRelH relativeFrom="margin">
              <wp14:pctWidth>0</wp14:pctWidth>
            </wp14:sizeRelH>
          </wp:anchor>
        </w:drawing>
      </w:r>
    </w:p>
    <w:p w14:paraId="12CAB603" w14:textId="77777777" w:rsidR="007A071A" w:rsidRDefault="007A071A" w:rsidP="00733BEC">
      <w:pPr>
        <w:rPr>
          <w:b/>
          <w:noProof/>
          <w:lang w:eastAsia="en-GB"/>
        </w:rPr>
      </w:pPr>
    </w:p>
    <w:p w14:paraId="05B541A6" w14:textId="77777777" w:rsidR="007A071A" w:rsidRDefault="007A071A" w:rsidP="007A071A">
      <w:pPr>
        <w:rPr>
          <w:noProof/>
          <w:lang w:eastAsia="en-GB"/>
        </w:rPr>
      </w:pPr>
    </w:p>
    <w:p w14:paraId="15A42565" w14:textId="77777777" w:rsidR="007A071A" w:rsidRPr="00151B76" w:rsidRDefault="00EF12F5" w:rsidP="009C1C2E">
      <w:pPr>
        <w:ind w:left="-851"/>
        <w:rPr>
          <w:b/>
          <w:color w:val="FF0000"/>
        </w:rPr>
      </w:pPr>
      <w:r>
        <w:rPr>
          <w:b/>
        </w:rPr>
        <w:br w:type="textWrapping" w:clear="all"/>
      </w:r>
    </w:p>
    <w:p w14:paraId="553B4DFC" w14:textId="77777777" w:rsidR="007A071A" w:rsidRPr="00B92584" w:rsidRDefault="00B23B0F" w:rsidP="007A071A">
      <w:pPr>
        <w:jc w:val="center"/>
        <w:rPr>
          <w:sz w:val="48"/>
          <w:szCs w:val="56"/>
        </w:rPr>
      </w:pPr>
      <w:r>
        <w:rPr>
          <w:color w:val="0D0D0D" w:themeColor="text1" w:themeTint="F2"/>
          <w:sz w:val="48"/>
          <w:szCs w:val="56"/>
        </w:rPr>
        <w:t xml:space="preserve"> </w:t>
      </w:r>
      <w:r w:rsidR="007A071A" w:rsidRPr="00B92584">
        <w:rPr>
          <w:color w:val="0D0D0D" w:themeColor="text1" w:themeTint="F2"/>
          <w:sz w:val="48"/>
          <w:szCs w:val="56"/>
        </w:rPr>
        <w:t xml:space="preserve">Inspection </w:t>
      </w:r>
      <w:r w:rsidR="007A071A" w:rsidRPr="00B92584">
        <w:rPr>
          <w:sz w:val="48"/>
          <w:szCs w:val="56"/>
        </w:rPr>
        <w:t>Report</w:t>
      </w:r>
      <w:r>
        <w:rPr>
          <w:sz w:val="48"/>
          <w:szCs w:val="56"/>
        </w:rPr>
        <w:t xml:space="preserve"> </w:t>
      </w:r>
    </w:p>
    <w:p w14:paraId="5F2BA286" w14:textId="77777777" w:rsidR="00EF12F5" w:rsidRPr="00B92584" w:rsidRDefault="00EF12F5" w:rsidP="007A071A">
      <w:pPr>
        <w:jc w:val="center"/>
        <w:rPr>
          <w:color w:val="FF0000"/>
          <w:sz w:val="48"/>
          <w:szCs w:val="56"/>
        </w:rPr>
      </w:pPr>
    </w:p>
    <w:p w14:paraId="2806D0B0" w14:textId="77777777" w:rsidR="007A071A" w:rsidRPr="009C1C2E" w:rsidRDefault="009C1C2E" w:rsidP="007A071A">
      <w:pPr>
        <w:jc w:val="center"/>
        <w:rPr>
          <w:color w:val="000000" w:themeColor="text1"/>
          <w:sz w:val="48"/>
          <w:szCs w:val="56"/>
        </w:rPr>
      </w:pPr>
      <w:r w:rsidRPr="009C1C2E">
        <w:rPr>
          <w:color w:val="000000" w:themeColor="text1"/>
          <w:sz w:val="48"/>
          <w:szCs w:val="56"/>
        </w:rPr>
        <w:t>16 June 2023</w:t>
      </w:r>
    </w:p>
    <w:p w14:paraId="2880B9E5" w14:textId="77777777" w:rsidR="007A071A" w:rsidRDefault="007A071A" w:rsidP="007A071A">
      <w:pPr>
        <w:ind w:left="-851"/>
        <w:jc w:val="center"/>
        <w:rPr>
          <w:noProof/>
          <w:lang w:eastAsia="en-GB"/>
        </w:rPr>
      </w:pPr>
      <w:r w:rsidRPr="003A7E8F">
        <w:rPr>
          <w:b/>
          <w:noProof/>
          <w:lang w:eastAsia="en-GB"/>
        </w:rPr>
        <mc:AlternateContent>
          <mc:Choice Requires="wps">
            <w:drawing>
              <wp:anchor distT="0" distB="0" distL="114300" distR="114300" simplePos="0" relativeHeight="251764736" behindDoc="0" locked="0" layoutInCell="1" allowOverlap="1" wp14:anchorId="7E2D4F45" wp14:editId="2B47101D">
                <wp:simplePos x="0" y="0"/>
                <wp:positionH relativeFrom="column">
                  <wp:posOffset>198755</wp:posOffset>
                </wp:positionH>
                <wp:positionV relativeFrom="paragraph">
                  <wp:posOffset>1957277</wp:posOffset>
                </wp:positionV>
                <wp:extent cx="5970519" cy="2393343"/>
                <wp:effectExtent l="0" t="0" r="0" b="698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0519" cy="2393343"/>
                        </a:xfrm>
                        <a:prstGeom prst="rect">
                          <a:avLst/>
                        </a:prstGeom>
                        <a:solidFill>
                          <a:srgbClr val="FFFFFF"/>
                        </a:solidFill>
                        <a:ln w="9525">
                          <a:noFill/>
                          <a:miter lim="800000"/>
                          <a:headEnd/>
                          <a:tailEnd/>
                        </a:ln>
                      </wps:spPr>
                      <wps:txbx>
                        <w:txbxContent>
                          <w:p w14:paraId="00A344F6" w14:textId="77777777" w:rsidR="003E2613" w:rsidRPr="009C1C2E" w:rsidRDefault="003E2613" w:rsidP="007A071A">
                            <w:pPr>
                              <w:jc w:val="center"/>
                              <w:rPr>
                                <w:color w:val="000000" w:themeColor="text1"/>
                                <w:sz w:val="48"/>
                                <w:szCs w:val="48"/>
                              </w:rPr>
                            </w:pPr>
                            <w:r w:rsidRPr="009C1C2E">
                              <w:rPr>
                                <w:color w:val="000000" w:themeColor="text1"/>
                                <w:sz w:val="48"/>
                                <w:szCs w:val="48"/>
                              </w:rPr>
                              <w:t xml:space="preserve">Positive Futures Families Matter </w:t>
                            </w:r>
                          </w:p>
                          <w:p w14:paraId="12994093" w14:textId="77777777" w:rsidR="003E2613" w:rsidRPr="009C1C2E" w:rsidRDefault="003E2613" w:rsidP="007A071A">
                            <w:pPr>
                              <w:jc w:val="center"/>
                              <w:rPr>
                                <w:color w:val="000000" w:themeColor="text1"/>
                                <w:sz w:val="48"/>
                                <w:szCs w:val="48"/>
                              </w:rPr>
                            </w:pPr>
                            <w:r w:rsidRPr="009C1C2E">
                              <w:rPr>
                                <w:color w:val="000000" w:themeColor="text1"/>
                                <w:sz w:val="48"/>
                                <w:szCs w:val="48"/>
                              </w:rPr>
                              <w:t>Shared Lives Service</w:t>
                            </w:r>
                          </w:p>
                          <w:p w14:paraId="1C4F0B84" w14:textId="77777777" w:rsidR="003E2613" w:rsidRPr="009C1C2E" w:rsidRDefault="003E2613" w:rsidP="007A071A">
                            <w:pPr>
                              <w:jc w:val="center"/>
                              <w:rPr>
                                <w:color w:val="000000" w:themeColor="text1"/>
                                <w:sz w:val="32"/>
                                <w:szCs w:val="32"/>
                              </w:rPr>
                            </w:pPr>
                          </w:p>
                          <w:p w14:paraId="1F798A34" w14:textId="77777777" w:rsidR="003E2613" w:rsidRPr="009C1C2E" w:rsidRDefault="003E2613" w:rsidP="007A071A">
                            <w:pPr>
                              <w:jc w:val="center"/>
                              <w:rPr>
                                <w:color w:val="000000" w:themeColor="text1"/>
                                <w:sz w:val="28"/>
                                <w:szCs w:val="28"/>
                              </w:rPr>
                            </w:pPr>
                            <w:r w:rsidRPr="009C1C2E">
                              <w:rPr>
                                <w:color w:val="000000" w:themeColor="text1"/>
                                <w:sz w:val="28"/>
                                <w:szCs w:val="28"/>
                              </w:rPr>
                              <w:t xml:space="preserve">Type of service: Adult Placement Agency </w:t>
                            </w:r>
                          </w:p>
                          <w:p w14:paraId="14B7B46A" w14:textId="77777777" w:rsidR="003E2613" w:rsidRPr="009C1C2E" w:rsidRDefault="003E2613" w:rsidP="007A071A">
                            <w:pPr>
                              <w:jc w:val="center"/>
                              <w:rPr>
                                <w:color w:val="000000" w:themeColor="text1"/>
                                <w:sz w:val="28"/>
                                <w:szCs w:val="28"/>
                              </w:rPr>
                            </w:pPr>
                            <w:r w:rsidRPr="009C1C2E">
                              <w:rPr>
                                <w:color w:val="000000" w:themeColor="text1"/>
                                <w:sz w:val="28"/>
                                <w:szCs w:val="28"/>
                              </w:rPr>
                              <w:t xml:space="preserve">Address: Castleton Centre, 30a – 34a York Road, Belfast, BT15 3HE </w:t>
                            </w:r>
                          </w:p>
                          <w:p w14:paraId="6690F539" w14:textId="77777777" w:rsidR="003E2613" w:rsidRPr="009C1C2E" w:rsidRDefault="003E2613" w:rsidP="007A071A">
                            <w:pPr>
                              <w:jc w:val="center"/>
                              <w:rPr>
                                <w:color w:val="000000" w:themeColor="text1"/>
                                <w:sz w:val="28"/>
                                <w:szCs w:val="28"/>
                              </w:rPr>
                            </w:pPr>
                            <w:r w:rsidRPr="009C1C2E">
                              <w:rPr>
                                <w:color w:val="000000" w:themeColor="text1"/>
                                <w:sz w:val="28"/>
                                <w:szCs w:val="28"/>
                              </w:rPr>
                              <w:t>Telephone number: 028 9074 1271</w:t>
                            </w:r>
                          </w:p>
                          <w:p w14:paraId="621C826E" w14:textId="77777777" w:rsidR="003E2613" w:rsidRDefault="003E2613" w:rsidP="007A07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2D4F45" id="_x0000_t202" coordsize="21600,21600" o:spt="202" path="m,l,21600r21600,l21600,xe">
                <v:stroke joinstyle="miter"/>
                <v:path gradientshapeok="t" o:connecttype="rect"/>
              </v:shapetype>
              <v:shape id="Text Box 2" o:spid="_x0000_s1026" type="#_x0000_t202" style="position:absolute;left:0;text-align:left;margin-left:15.65pt;margin-top:154.1pt;width:470.1pt;height:188.4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BTADgIAAPcDAAAOAAAAZHJzL2Uyb0RvYy54bWysU9tu2zAMfR+wfxD0vti5rY0Rp+jSZRjQ&#10;XYBuH6DIcixMFjVKid19fSnZTbPtbZgeBFGkDsnDo/VN3xp2Uug12JJPJzlnykqotD2U/Pu33Ztr&#10;znwQthIGrCr5o/L8ZvP61bpzhZpBA6ZSyAjE+qJzJW9CcEWWedmoVvgJOGXJWQO2IpCJh6xC0RF6&#10;a7JZnr/NOsDKIUjlPd3eDU6+Sfh1rWT4UtdeBWZKTrWFtGPa93HPNmtRHFC4RsuxDPEPVbRCW0p6&#10;hroTQbAj6r+gWi0RPNRhIqHNoK61VKkH6maa/9HNQyOcSr0QOd6dafL/D1Z+Pj24r8hC/w56GmBq&#10;wrt7kD88s7BthD2oW0ToGiUqSjyNlGWd88X4NFLtCx9B9t0nqGjI4hggAfU1tpEV6pMROg3g8Uy6&#10;6gOTdLlcXeXL6YozSb7ZfDWfL+Yphyienzv04YOClsVDyZGmmuDF6d6HWI4onkNiNg9GVzttTDLw&#10;sN8aZCdBCtilNaL/FmYs60q+Ws6WCdlCfJ/E0epACjW6Lfl1HtegmUjHe1ulkCC0Gc5UibEjP5GS&#10;gZzQ73sKjDztoXokphAGJdLPoUMD+IuzjlRYcv/zKFBxZj5aYns1XSyibJOxWF7NyMBLz/7SI6wk&#10;qJIHzobjNiSpRx4s3NJUap34eqlkrJXUlWgcf0KU76Wdol7+6+YJAAD//wMAUEsDBBQABgAIAAAA&#10;IQCdX6I44AAAAAoBAAAPAAAAZHJzL2Rvd25yZXYueG1sTI/LTsMwEEX3SPyDNUhsEHXSkkdDnAqQ&#10;QGxb+gFOPE0i4nEUu0369wwrWI1Gc3Tn3HK32EFccPK9IwXxKgKB1DjTU6vg+PX+mIPwQZPRgyNU&#10;cEUPu+r2ptSFcTPt8XIIreAQ8oVW0IUwFlL6pkOr/cqNSHw7ucnqwOvUSjPpmcPtINdRlEqre+IP&#10;nR7xrcPm+3C2Ck6f80OyneuPcMz2T+mr7rPaXZW6v1tenkEEXMIfDL/6rA4VO9XuTMaLQcEm3jDJ&#10;M8rXIBjYZnEColaQ5kkMsirl/wrVDwAAAP//AwBQSwECLQAUAAYACAAAACEAtoM4kv4AAADhAQAA&#10;EwAAAAAAAAAAAAAAAAAAAAAAW0NvbnRlbnRfVHlwZXNdLnhtbFBLAQItABQABgAIAAAAIQA4/SH/&#10;1gAAAJQBAAALAAAAAAAAAAAAAAAAAC8BAABfcmVscy8ucmVsc1BLAQItABQABgAIAAAAIQDjrBTA&#10;DgIAAPcDAAAOAAAAAAAAAAAAAAAAAC4CAABkcnMvZTJvRG9jLnhtbFBLAQItABQABgAIAAAAIQCd&#10;X6I44AAAAAoBAAAPAAAAAAAAAAAAAAAAAGgEAABkcnMvZG93bnJldi54bWxQSwUGAAAAAAQABADz&#10;AAAAdQUAAAAA&#10;" stroked="f">
                <v:textbox>
                  <w:txbxContent>
                    <w:p w14:paraId="00A344F6" w14:textId="77777777" w:rsidR="003E2613" w:rsidRPr="009C1C2E" w:rsidRDefault="003E2613" w:rsidP="007A071A">
                      <w:pPr>
                        <w:jc w:val="center"/>
                        <w:rPr>
                          <w:color w:val="000000" w:themeColor="text1"/>
                          <w:sz w:val="48"/>
                          <w:szCs w:val="48"/>
                        </w:rPr>
                      </w:pPr>
                      <w:r w:rsidRPr="009C1C2E">
                        <w:rPr>
                          <w:color w:val="000000" w:themeColor="text1"/>
                          <w:sz w:val="48"/>
                          <w:szCs w:val="48"/>
                        </w:rPr>
                        <w:t xml:space="preserve">Positive Futures Families Matter </w:t>
                      </w:r>
                    </w:p>
                    <w:p w14:paraId="12994093" w14:textId="77777777" w:rsidR="003E2613" w:rsidRPr="009C1C2E" w:rsidRDefault="003E2613" w:rsidP="007A071A">
                      <w:pPr>
                        <w:jc w:val="center"/>
                        <w:rPr>
                          <w:color w:val="000000" w:themeColor="text1"/>
                          <w:sz w:val="48"/>
                          <w:szCs w:val="48"/>
                        </w:rPr>
                      </w:pPr>
                      <w:r w:rsidRPr="009C1C2E">
                        <w:rPr>
                          <w:color w:val="000000" w:themeColor="text1"/>
                          <w:sz w:val="48"/>
                          <w:szCs w:val="48"/>
                        </w:rPr>
                        <w:t>Shared Lives Service</w:t>
                      </w:r>
                    </w:p>
                    <w:p w14:paraId="1C4F0B84" w14:textId="77777777" w:rsidR="003E2613" w:rsidRPr="009C1C2E" w:rsidRDefault="003E2613" w:rsidP="007A071A">
                      <w:pPr>
                        <w:jc w:val="center"/>
                        <w:rPr>
                          <w:color w:val="000000" w:themeColor="text1"/>
                          <w:sz w:val="32"/>
                          <w:szCs w:val="32"/>
                        </w:rPr>
                      </w:pPr>
                    </w:p>
                    <w:p w14:paraId="1F798A34" w14:textId="77777777" w:rsidR="003E2613" w:rsidRPr="009C1C2E" w:rsidRDefault="003E2613" w:rsidP="007A071A">
                      <w:pPr>
                        <w:jc w:val="center"/>
                        <w:rPr>
                          <w:color w:val="000000" w:themeColor="text1"/>
                          <w:sz w:val="28"/>
                          <w:szCs w:val="28"/>
                        </w:rPr>
                      </w:pPr>
                      <w:r w:rsidRPr="009C1C2E">
                        <w:rPr>
                          <w:color w:val="000000" w:themeColor="text1"/>
                          <w:sz w:val="28"/>
                          <w:szCs w:val="28"/>
                        </w:rPr>
                        <w:t xml:space="preserve">Type of service: Adult Placement Agency </w:t>
                      </w:r>
                    </w:p>
                    <w:p w14:paraId="14B7B46A" w14:textId="77777777" w:rsidR="003E2613" w:rsidRPr="009C1C2E" w:rsidRDefault="003E2613" w:rsidP="007A071A">
                      <w:pPr>
                        <w:jc w:val="center"/>
                        <w:rPr>
                          <w:color w:val="000000" w:themeColor="text1"/>
                          <w:sz w:val="28"/>
                          <w:szCs w:val="28"/>
                        </w:rPr>
                      </w:pPr>
                      <w:r w:rsidRPr="009C1C2E">
                        <w:rPr>
                          <w:color w:val="000000" w:themeColor="text1"/>
                          <w:sz w:val="28"/>
                          <w:szCs w:val="28"/>
                        </w:rPr>
                        <w:t xml:space="preserve">Address: Castleton Centre, 30a – 34a York Road, Belfast, BT15 3HE </w:t>
                      </w:r>
                    </w:p>
                    <w:p w14:paraId="6690F539" w14:textId="77777777" w:rsidR="003E2613" w:rsidRPr="009C1C2E" w:rsidRDefault="003E2613" w:rsidP="007A071A">
                      <w:pPr>
                        <w:jc w:val="center"/>
                        <w:rPr>
                          <w:color w:val="000000" w:themeColor="text1"/>
                          <w:sz w:val="28"/>
                          <w:szCs w:val="28"/>
                        </w:rPr>
                      </w:pPr>
                      <w:r w:rsidRPr="009C1C2E">
                        <w:rPr>
                          <w:color w:val="000000" w:themeColor="text1"/>
                          <w:sz w:val="28"/>
                          <w:szCs w:val="28"/>
                        </w:rPr>
                        <w:t>Telephone number: 028 9074 1271</w:t>
                      </w:r>
                    </w:p>
                    <w:p w14:paraId="621C826E" w14:textId="77777777" w:rsidR="003E2613" w:rsidRDefault="003E2613" w:rsidP="007A071A"/>
                  </w:txbxContent>
                </v:textbox>
              </v:shape>
            </w:pict>
          </mc:Fallback>
        </mc:AlternateContent>
      </w:r>
      <w:r>
        <w:rPr>
          <w:b/>
          <w:noProof/>
          <w:lang w:eastAsia="en-GB"/>
        </w:rPr>
        <w:drawing>
          <wp:inline distT="0" distB="0" distL="0" distR="0" wp14:anchorId="604200B9" wp14:editId="5F22B164">
            <wp:extent cx="7589385" cy="6698512"/>
            <wp:effectExtent l="0" t="0" r="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pection Report Cover Template_JPG_1.jpg"/>
                    <pic:cNvPicPr/>
                  </pic:nvPicPr>
                  <pic:blipFill rotWithShape="1">
                    <a:blip r:embed="rId12">
                      <a:extLst>
                        <a:ext uri="{28A0092B-C50C-407E-A947-70E740481C1C}">
                          <a14:useLocalDpi xmlns:a14="http://schemas.microsoft.com/office/drawing/2010/main" val="0"/>
                        </a:ext>
                      </a:extLst>
                    </a:blip>
                    <a:srcRect t="28906"/>
                    <a:stretch/>
                  </pic:blipFill>
                  <pic:spPr bwMode="auto">
                    <a:xfrm>
                      <a:off x="0" y="0"/>
                      <a:ext cx="7593496" cy="6702141"/>
                    </a:xfrm>
                    <a:prstGeom prst="rect">
                      <a:avLst/>
                    </a:prstGeom>
                    <a:ln>
                      <a:noFill/>
                    </a:ln>
                    <a:extLst>
                      <a:ext uri="{53640926-AAD7-44D8-BBD7-CCE9431645EC}">
                        <a14:shadowObscured xmlns:a14="http://schemas.microsoft.com/office/drawing/2010/main"/>
                      </a:ext>
                    </a:extLst>
                  </pic:spPr>
                </pic:pic>
              </a:graphicData>
            </a:graphic>
          </wp:inline>
        </w:drawing>
      </w:r>
    </w:p>
    <w:p w14:paraId="6D684461" w14:textId="77777777" w:rsidR="00B92584" w:rsidRDefault="00B92584" w:rsidP="007A071A">
      <w:pPr>
        <w:ind w:left="-851"/>
        <w:jc w:val="center"/>
        <w:rPr>
          <w:noProof/>
          <w:lang w:eastAsia="en-GB"/>
        </w:rPr>
      </w:pPr>
    </w:p>
    <w:p w14:paraId="5414344C" w14:textId="77777777" w:rsidR="00B92584" w:rsidRDefault="00B92584" w:rsidP="007A071A">
      <w:pPr>
        <w:ind w:left="-851"/>
        <w:jc w:val="center"/>
        <w:rPr>
          <w:noProof/>
          <w:lang w:eastAsia="en-GB"/>
        </w:rPr>
      </w:pPr>
    </w:p>
    <w:p w14:paraId="26273994" w14:textId="77777777" w:rsidR="00B92584" w:rsidRDefault="00B92584" w:rsidP="007A071A">
      <w:pPr>
        <w:ind w:left="-851"/>
        <w:jc w:val="center"/>
        <w:rPr>
          <w:noProof/>
          <w:lang w:eastAsia="en-GB"/>
        </w:rPr>
      </w:pPr>
    </w:p>
    <w:p w14:paraId="49D8A0CE" w14:textId="77777777" w:rsidR="00B92584" w:rsidRDefault="00B92584" w:rsidP="007A071A">
      <w:pPr>
        <w:ind w:left="-851"/>
        <w:jc w:val="center"/>
        <w:rPr>
          <w:noProof/>
          <w:lang w:eastAsia="en-GB"/>
        </w:rPr>
        <w:sectPr w:rsidR="00B92584" w:rsidSect="009939E2">
          <w:headerReference w:type="default" r:id="rId13"/>
          <w:footerReference w:type="default" r:id="rId14"/>
          <w:pgSz w:w="11906" w:h="16838"/>
          <w:pgMar w:top="962" w:right="566" w:bottom="284" w:left="851" w:header="709" w:footer="709" w:gutter="0"/>
          <w:pgNumType w:start="1"/>
          <w:cols w:space="708"/>
          <w:titlePg/>
          <w:docGrid w:linePitch="360"/>
        </w:sectPr>
      </w:pPr>
    </w:p>
    <w:p w14:paraId="169DE7F7" w14:textId="77777777" w:rsidR="003714EE" w:rsidRDefault="009939E2" w:rsidP="003714EE">
      <w:r>
        <w:rPr>
          <w:noProof/>
          <w:lang w:eastAsia="en-GB"/>
        </w:rPr>
        <w:lastRenderedPageBreak/>
        <mc:AlternateContent>
          <mc:Choice Requires="wps">
            <w:drawing>
              <wp:inline distT="0" distB="0" distL="0" distR="0" wp14:anchorId="50FC30A7" wp14:editId="75E36303">
                <wp:extent cx="6478270" cy="590550"/>
                <wp:effectExtent l="0" t="0" r="17780" b="19050"/>
                <wp:docPr id="5" name="Rounded Rectangle 5"/>
                <wp:cNvGraphicFramePr/>
                <a:graphic xmlns:a="http://schemas.openxmlformats.org/drawingml/2006/main">
                  <a:graphicData uri="http://schemas.microsoft.com/office/word/2010/wordprocessingShape">
                    <wps:wsp>
                      <wps:cNvSpPr/>
                      <wps:spPr>
                        <a:xfrm>
                          <a:off x="0" y="0"/>
                          <a:ext cx="6478270" cy="590550"/>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style>
                        <a:lnRef idx="2">
                          <a:schemeClr val="accent1">
                            <a:shade val="50000"/>
                          </a:schemeClr>
                        </a:lnRef>
                        <a:fillRef idx="1">
                          <a:schemeClr val="accent1"/>
                        </a:fillRef>
                        <a:effectRef idx="0">
                          <a:schemeClr val="accent1"/>
                        </a:effectRef>
                        <a:fontRef idx="minor">
                          <a:schemeClr val="lt1"/>
                        </a:fontRef>
                      </wps:style>
                      <wps:txbx>
                        <w:txbxContent>
                          <w:p w14:paraId="63968894" w14:textId="77777777" w:rsidR="003E2613" w:rsidRPr="00332614" w:rsidRDefault="003E2613" w:rsidP="00A24E5F">
                            <w:pPr>
                              <w:rPr>
                                <w:color w:val="0D0D0D" w:themeColor="text1" w:themeTint="F2"/>
                              </w:rPr>
                            </w:pPr>
                            <w:r>
                              <w:rPr>
                                <w:color w:val="000000" w:themeColor="text1"/>
                              </w:rPr>
                              <w:t xml:space="preserve">Information on legislation and standards underpinning inspections can be found on our website </w:t>
                            </w:r>
                            <w:hyperlink r:id="rId15" w:history="1">
                              <w:r w:rsidRPr="00332614">
                                <w:rPr>
                                  <w:rStyle w:val="Hyperlink"/>
                                </w:rPr>
                                <w:t>https://www.rqia.org.uk/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0FC30A7" id="Rounded Rectangle 5" o:spid="_x0000_s1027" style="width:510.1pt;height:4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NkH/wIAACYHAAAOAAAAZHJzL2Uyb0RvYy54bWysVVtP2zAUfp+0/2D5HZJ2bYGKFFUgpkkM&#10;EDDx7DpOY8mxPfv0tl+/YztJC0NMQ3txjs/V5zuXnF9sG0XWwnlpdEEHxzklQnNTSr0s6I+n66NT&#10;SjwwXTJltCjoTnh6Mfv86Xxjp2JoaqNK4Qg60X66sQWtAew0yzyvRcP8sbFCo7AyrmGAV7fMSsc2&#10;6L1R2TDPJ9nGuNI6w4X3yL1KQjqL/qtKcLirKi+AqILi2yCeLp6LcGazczZdOmZrydtnsA+8omFS&#10;Y9De1RUDRlZO/uGqkdwZbyo45qbJTFVJLmIOmM0gf5XNY82siLkgON72MPn/55bfrh/tvUMYNtZP&#10;PZIhi23lmvDF95FtBGvXgyW2QDgyJ6OT0+EJYspRNj7Lx+OIZra3ts7DV2EaEoiCOrPS5QNWJALF&#10;1jceMCzqd3otfuW1VIpUSmI7aGwaSpyBZwl1hAObLAHt0T5aeGINIpJHdmwccakcWTMsOeNcaEgW&#10;IDUk7mSS523pPYPvpkzsQWB3SfSO4hOX/jDUOOoFTq/1XrjRCA1Sp30o3CCE+4f0hl8+Eg8Lseww&#10;tQxqEo6Ccum4Ck3IphXW5cmECoZpal8VRqol22qiWdAGqUTUxWk76pRx5jo6aePoxXojyvsGjBTs&#10;lAh+lH4QFZElttzwbyX2NStFKkWqUQrSVynWMjrs8ul9px7pNV/WM7kJ+aN+MBVxtfTG7xYnGfcW&#10;MbLR0Bs3Uhv3VmYKG7eNnPQ7kBI0ASXYLraITRgK1AychSl39y6MTJxbb/m1xPG7YR7umcPdhhOL&#10;+xru8KiU2RTUtBQltXG/3uIHfVw5KKVkg7uyoP7nijmcTPVN4+idDUajsFzjZTQ+GeLFHUoWhxK9&#10;ai5NaCD8M1geyaAPqiMrZ5pnXOvzEBVFTHOMja0IrrtcAt5RhD8GLubzSONCxZa90Y+WB+cB57BZ&#10;nrbPzNl2BwFur1vT7VU2fbWFkm6w1Ga+AlPJuKL2uLYVwGUcW6n9cYRtf3iPWvvf2+w3AAAA//8D&#10;AFBLAwQUAAYACAAAACEA0Wo+rN0AAAAFAQAADwAAAGRycy9kb3ducmV2LnhtbEyPwU7DMBBE70j9&#10;B2srcaM2qYJKiFNVSCDEjYIK3Nx4sUPidRq7bfr3uFzgstJoRjNvy+XoOnbAITSeJFzPBDCk2uuG&#10;jIS314erBbAQFWnVeUIJJwywrCYXpSq0P9ILHtbRsFRCoVASbIx9wXmoLToVZr5HSt6XH5yKSQ6G&#10;60EdU7nreCbEDXeqobRgVY/3Fut2vXcSzPMuf1p9frcf9nGT16fd3LT5u5SX03F1ByziGP/CcMZP&#10;6FAlpq3fkw6sk5Aeib/37IlMZMC2Em7nAnhV8v/01Q8AAAD//wMAUEsBAi0AFAAGAAgAAAAhALaD&#10;OJL+AAAA4QEAABMAAAAAAAAAAAAAAAAAAAAAAFtDb250ZW50X1R5cGVzXS54bWxQSwECLQAUAAYA&#10;CAAAACEAOP0h/9YAAACUAQAACwAAAAAAAAAAAAAAAAAvAQAAX3JlbHMvLnJlbHNQSwECLQAUAAYA&#10;CAAAACEAVuzZB/8CAAAmBwAADgAAAAAAAAAAAAAAAAAuAgAAZHJzL2Uyb0RvYy54bWxQSwECLQAU&#10;AAYACAAAACEA0Wo+rN0AAAAFAQAADwAAAAAAAAAAAAAAAABZBQAAZHJzL2Rvd25yZXYueG1sUEsF&#10;BgAAAAAEAAQA8wAAAGMGAAAAAA==&#10;" fillcolor="#8aabd3 [2132]" strokecolor="#243f60 [1604]" strokeweight="2pt">
                <v:fill color2="#d6e2f0 [756]" rotate="t" focusposition="1,1" focussize="" colors="0 #9ab5e4;.5 #c2d1ed;1 #e1e8f5" focus="100%" type="gradientRadial"/>
                <v:textbox>
                  <w:txbxContent>
                    <w:p w14:paraId="63968894" w14:textId="77777777" w:rsidR="003E2613" w:rsidRPr="00332614" w:rsidRDefault="003E2613" w:rsidP="00A24E5F">
                      <w:pPr>
                        <w:rPr>
                          <w:color w:val="0D0D0D" w:themeColor="text1" w:themeTint="F2"/>
                        </w:rPr>
                      </w:pPr>
                      <w:r>
                        <w:rPr>
                          <w:color w:val="000000" w:themeColor="text1"/>
                        </w:rPr>
                        <w:t xml:space="preserve">Information on legislation and standards underpinning inspections can be found on our website </w:t>
                      </w:r>
                      <w:hyperlink r:id="rId16" w:history="1">
                        <w:r w:rsidRPr="00332614">
                          <w:rPr>
                            <w:rStyle w:val="Hyperlink"/>
                          </w:rPr>
                          <w:t>https://www.rqia.org.uk/</w:t>
                        </w:r>
                      </w:hyperlink>
                    </w:p>
                  </w:txbxContent>
                </v:textbox>
                <w10:anchorlock/>
              </v:roundrect>
            </w:pict>
          </mc:Fallback>
        </mc:AlternateContent>
      </w:r>
    </w:p>
    <w:p w14:paraId="42D89C23" w14:textId="77777777" w:rsidR="00733BEC" w:rsidRPr="00733BEC" w:rsidRDefault="00733BEC" w:rsidP="00966327">
      <w:pPr>
        <w:rPr>
          <w:b/>
          <w:color w:val="548DD4" w:themeColor="text2" w:themeTint="99"/>
        </w:rPr>
      </w:pPr>
    </w:p>
    <w:p w14:paraId="0AEAC768" w14:textId="77777777" w:rsidR="004A3FDD" w:rsidRPr="009E78F3" w:rsidRDefault="003714EE" w:rsidP="004A3FDD">
      <w:pPr>
        <w:rPr>
          <w:b/>
          <w:highlight w:val="yellow"/>
        </w:rPr>
      </w:pPr>
      <w:r w:rsidRPr="009E78F3">
        <w:rPr>
          <w:noProof/>
          <w:highlight w:val="yellow"/>
          <w:lang w:eastAsia="en-GB"/>
        </w:rPr>
        <mc:AlternateContent>
          <mc:Choice Requires="wps">
            <w:drawing>
              <wp:inline distT="0" distB="0" distL="0" distR="0" wp14:anchorId="2F5A5CF5" wp14:editId="38ACE803">
                <wp:extent cx="6478438" cy="361950"/>
                <wp:effectExtent l="0" t="0" r="17780" b="19050"/>
                <wp:docPr id="6" name="Rounded Rectangle 6"/>
                <wp:cNvGraphicFramePr/>
                <a:graphic xmlns:a="http://schemas.openxmlformats.org/drawingml/2006/main">
                  <a:graphicData uri="http://schemas.microsoft.com/office/word/2010/wordprocessingShape">
                    <wps:wsp>
                      <wps:cNvSpPr/>
                      <wps:spPr>
                        <a:xfrm>
                          <a:off x="0" y="0"/>
                          <a:ext cx="6478438" cy="361950"/>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style>
                        <a:lnRef idx="2">
                          <a:schemeClr val="accent1">
                            <a:shade val="50000"/>
                          </a:schemeClr>
                        </a:lnRef>
                        <a:fillRef idx="1">
                          <a:schemeClr val="accent1"/>
                        </a:fillRef>
                        <a:effectRef idx="0">
                          <a:schemeClr val="accent1"/>
                        </a:effectRef>
                        <a:fontRef idx="minor">
                          <a:schemeClr val="lt1"/>
                        </a:fontRef>
                      </wps:style>
                      <wps:txbx>
                        <w:txbxContent>
                          <w:p w14:paraId="7ABBE2B6" w14:textId="77777777" w:rsidR="003E2613" w:rsidRPr="001B63BF" w:rsidRDefault="003E2613" w:rsidP="001B63BF">
                            <w:pPr>
                              <w:rPr>
                                <w:b/>
                                <w:color w:val="000000" w:themeColor="text1"/>
                              </w:rPr>
                            </w:pPr>
                            <w:r>
                              <w:rPr>
                                <w:b/>
                                <w:color w:val="000000" w:themeColor="text1"/>
                              </w:rPr>
                              <w:t>1.0</w:t>
                            </w:r>
                            <w:r>
                              <w:rPr>
                                <w:b/>
                                <w:color w:val="000000" w:themeColor="text1"/>
                              </w:rPr>
                              <w:tab/>
                            </w:r>
                            <w:r w:rsidRPr="001B63BF">
                              <w:rPr>
                                <w:b/>
                                <w:color w:val="000000" w:themeColor="text1"/>
                              </w:rPr>
                              <w:t xml:space="preserve">Service information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F5A5CF5" id="Rounded Rectangle 6" o:spid="_x0000_s1028" style="width:510.1pt;height:2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IHF/wIAACYHAAAOAAAAZHJzL2Uyb0RvYy54bWysVdtOGzEQfa/Uf7D8DpuEECBigyIQVSUK&#10;CKh4drx21pLX49rOhX59x/buJqWIqqgvXns8F885M7PnF9tGk7VwXoEp6fBwQIkwHCplliX9/nR9&#10;cEqJD8xUTIMRJX0Rnl7MPn8639ipGEENuhKOoBPjpxtb0joEOy0Kz2vRMH8IVhi8lOAaFvDolkXl&#10;2Aa9N7oYDQaTYgOusg648B6lV/mSzpJ/KQUPd1J6EYguKb4tpNWldRHXYnbOpkvHbK14+wz2gVc0&#10;TBkM2ru6YoGRlVN/uGoUd+BBhkMOTQFSKi5SDpjNcPAqm8eaWZFyQXC87WHy/88tv10/2nuHMGys&#10;n3rcxiy20jXxi+8j2wTWSw+W2AbCUTgZn5yOj5BejndHk+HZcUKz2Flb58MXAQ2Jm5I6WJnqARlJ&#10;QLH1jQ8YFvU7vRa/6lppTaRWWA4Gi4YSB+FZhTrBgUWWgfZonyw8sYCIDJI4FY641I6sGVLOOBcm&#10;ZIugTMjSyWQwaKn3LHyDKouHUdwl0TtKT1z6/VDHSS9Keq33wo3HaJAr7UPhhjHcP6Q3OvpIPCRi&#10;2WFqWahJXErKleM6FiGbSuTlCSKDsZvaV8WWarctm2gWtYPSIulitx10ythz3T5rY+slvhHlXQGm&#10;XXjRIvrR5kFIoiosudHfKPY1q0SmInOUg/QsJS6Twy6f3neukV7zdz6zm5g/6kdTkUZLb/wuOdm4&#10;t0iRwYTeuFEG3FuZaSzcNnLW70DK0ESUwnaxRWwiNKgZJQuoXu5dbJnUt97ya4Xtd8N8uGcOZxtO&#10;QZzX4Q4XqWFTUmh3lNTgfr4lj/o4cvCWkg3OypL6HyvmsDP1V4OtdzYcj+NwTYfx8ckID27/ZrF/&#10;Y1bNJcQCwj+D5Wkb9YPuttJB84xjfR6j4hUzHGNjKQbXHS4DnvEKfwxczOdpjwMVS/bGPFreDYk4&#10;WZ62z8zZdgYFnF630M1VNn01hbJuZMjAfBVAqjSidri2DOAwTqXU/jjitN8/J63d7232CwAA//8D&#10;AFBLAwQUAAYACAAAACEARYzY1d0AAAAFAQAADwAAAGRycy9kb3ducmV2LnhtbEyPzU7DMBCE75X6&#10;DtYicaM2QQEU4lRVJRDiRov4ubnxYofE6zR22/TtcbnQy0qjGc18W85H17E9DqHxJOF6JoAh1V43&#10;ZCS8rR+v7oGFqEirzhNKOGKAeTWdlKrQ/kCvuF9Fw1IJhUJJsDH2BeehtuhUmPkeKXnffnAqJjkY&#10;rgd1SOWu45kQt9yphtKCVT0uLdbtauckmJdt/rz4+mk/7dN7Xh+3N6bNP6S8vBgXD8AijvE/DCf8&#10;hA5VYtr4HenAOgnpkfh3T57IRAZsIyG/E8Crkp/TV78AAAD//wMAUEsBAi0AFAAGAAgAAAAhALaD&#10;OJL+AAAA4QEAABMAAAAAAAAAAAAAAAAAAAAAAFtDb250ZW50X1R5cGVzXS54bWxQSwECLQAUAAYA&#10;CAAAACEAOP0h/9YAAACUAQAACwAAAAAAAAAAAAAAAAAvAQAAX3JlbHMvLnJlbHNQSwECLQAUAAYA&#10;CAAAACEAlCyBxf8CAAAmBwAADgAAAAAAAAAAAAAAAAAuAgAAZHJzL2Uyb0RvYy54bWxQSwECLQAU&#10;AAYACAAAACEARYzY1d0AAAAFAQAADwAAAAAAAAAAAAAAAABZBQAAZHJzL2Rvd25yZXYueG1sUEsF&#10;BgAAAAAEAAQA8wAAAGMGAAAAAA==&#10;" fillcolor="#8aabd3 [2132]" strokecolor="#243f60 [1604]" strokeweight="2pt">
                <v:fill color2="#d6e2f0 [756]" rotate="t" focusposition="1,1" focussize="" colors="0 #9ab5e4;.5 #c2d1ed;1 #e1e8f5" focus="100%" type="gradientRadial"/>
                <v:textbox>
                  <w:txbxContent>
                    <w:p w14:paraId="7ABBE2B6" w14:textId="77777777" w:rsidR="003E2613" w:rsidRPr="001B63BF" w:rsidRDefault="003E2613" w:rsidP="001B63BF">
                      <w:pPr>
                        <w:rPr>
                          <w:b/>
                          <w:color w:val="000000" w:themeColor="text1"/>
                        </w:rPr>
                      </w:pPr>
                      <w:r>
                        <w:rPr>
                          <w:b/>
                          <w:color w:val="000000" w:themeColor="text1"/>
                        </w:rPr>
                        <w:t>1.0</w:t>
                      </w:r>
                      <w:r>
                        <w:rPr>
                          <w:b/>
                          <w:color w:val="000000" w:themeColor="text1"/>
                        </w:rPr>
                        <w:tab/>
                      </w:r>
                      <w:r w:rsidRPr="001B63BF">
                        <w:rPr>
                          <w:b/>
                          <w:color w:val="000000" w:themeColor="text1"/>
                        </w:rPr>
                        <w:t xml:space="preserve">Service information </w:t>
                      </w:r>
                    </w:p>
                  </w:txbxContent>
                </v:textbox>
                <w10:anchorlock/>
              </v:roundrect>
            </w:pict>
          </mc:Fallback>
        </mc:AlternateContent>
      </w:r>
    </w:p>
    <w:p w14:paraId="6BF08857" w14:textId="77777777" w:rsidR="00CD5052" w:rsidRDefault="00CD5052" w:rsidP="004A3FDD">
      <w:pPr>
        <w:tabs>
          <w:tab w:val="left" w:pos="2244"/>
        </w:tabs>
      </w:pPr>
    </w:p>
    <w:tbl>
      <w:tblPr>
        <w:tblStyle w:val="TableGrid"/>
        <w:tblW w:w="10093" w:type="dxa"/>
        <w:tblInd w:w="108" w:type="dxa"/>
        <w:tblLook w:val="04A0" w:firstRow="1" w:lastRow="0" w:firstColumn="1" w:lastColumn="0" w:noHBand="0" w:noVBand="1"/>
      </w:tblPr>
      <w:tblGrid>
        <w:gridCol w:w="5245"/>
        <w:gridCol w:w="4848"/>
      </w:tblGrid>
      <w:tr w:rsidR="0004688E" w14:paraId="2D2DE420" w14:textId="77777777" w:rsidTr="00F11592">
        <w:trPr>
          <w:trHeight w:val="992"/>
        </w:trPr>
        <w:tc>
          <w:tcPr>
            <w:tcW w:w="5245" w:type="dxa"/>
          </w:tcPr>
          <w:p w14:paraId="05AB6E37" w14:textId="77777777" w:rsidR="0004688E" w:rsidRDefault="0004688E" w:rsidP="00C57883">
            <w:pPr>
              <w:ind w:right="139"/>
              <w:rPr>
                <w:b/>
                <w:lang w:val="en-US"/>
              </w:rPr>
            </w:pPr>
            <w:r>
              <w:rPr>
                <w:b/>
                <w:lang w:val="en-US"/>
              </w:rPr>
              <w:t>Organisation/Registered Provider:</w:t>
            </w:r>
          </w:p>
          <w:p w14:paraId="1CAFEA28" w14:textId="77777777" w:rsidR="00793BA0" w:rsidRPr="009C1C2E" w:rsidRDefault="009C1C2E" w:rsidP="00793BA0">
            <w:pPr>
              <w:ind w:right="139"/>
              <w:rPr>
                <w:color w:val="000000" w:themeColor="text1"/>
                <w:lang w:val="en-US"/>
              </w:rPr>
            </w:pPr>
            <w:r w:rsidRPr="009C1C2E">
              <w:rPr>
                <w:color w:val="000000" w:themeColor="text1"/>
                <w:lang w:val="en-US"/>
              </w:rPr>
              <w:t>Positive Futures</w:t>
            </w:r>
          </w:p>
          <w:p w14:paraId="23B6C086" w14:textId="77777777" w:rsidR="0004688E" w:rsidRPr="006169CD" w:rsidRDefault="0004688E" w:rsidP="00C57883">
            <w:pPr>
              <w:ind w:right="139"/>
              <w:rPr>
                <w:color w:val="FF0000"/>
                <w:lang w:val="en-US"/>
              </w:rPr>
            </w:pPr>
          </w:p>
          <w:p w14:paraId="35048CCD" w14:textId="77777777" w:rsidR="0004688E" w:rsidRPr="00B92584" w:rsidRDefault="0004688E" w:rsidP="00C57883">
            <w:pPr>
              <w:ind w:right="139"/>
              <w:rPr>
                <w:color w:val="0D0D0D" w:themeColor="text1" w:themeTint="F2"/>
                <w:lang w:val="en-US"/>
              </w:rPr>
            </w:pPr>
            <w:r w:rsidRPr="00B92584">
              <w:rPr>
                <w:b/>
                <w:color w:val="0D0D0D" w:themeColor="text1" w:themeTint="F2"/>
                <w:lang w:val="en-US"/>
              </w:rPr>
              <w:t>Responsible Individual:</w:t>
            </w:r>
          </w:p>
          <w:p w14:paraId="0A9A7030" w14:textId="77777777" w:rsidR="0004688E" w:rsidRPr="00EF0A59" w:rsidRDefault="009C1C2E" w:rsidP="009C1C2E">
            <w:pPr>
              <w:ind w:right="139"/>
              <w:rPr>
                <w:lang w:val="en-US"/>
              </w:rPr>
            </w:pPr>
            <w:r w:rsidRPr="009C1C2E">
              <w:rPr>
                <w:color w:val="000000" w:themeColor="text1"/>
                <w:lang w:val="en-US"/>
              </w:rPr>
              <w:t>Ms Agnes Philomena Lunny</w:t>
            </w:r>
          </w:p>
        </w:tc>
        <w:tc>
          <w:tcPr>
            <w:tcW w:w="4848" w:type="dxa"/>
          </w:tcPr>
          <w:p w14:paraId="61CEA180" w14:textId="77777777" w:rsidR="0004688E" w:rsidRDefault="0004688E" w:rsidP="00C57883">
            <w:pPr>
              <w:rPr>
                <w:lang w:val="en-US"/>
              </w:rPr>
            </w:pPr>
            <w:r>
              <w:rPr>
                <w:b/>
                <w:lang w:val="en-US"/>
              </w:rPr>
              <w:t>Registered Manager</w:t>
            </w:r>
            <w:r w:rsidR="0059509D">
              <w:rPr>
                <w:b/>
                <w:lang w:val="en-US"/>
              </w:rPr>
              <w:t>:</w:t>
            </w:r>
            <w:r>
              <w:rPr>
                <w:b/>
                <w:lang w:val="en-US"/>
              </w:rPr>
              <w:t xml:space="preserve"> </w:t>
            </w:r>
          </w:p>
          <w:p w14:paraId="4F1690F4" w14:textId="77777777" w:rsidR="0004688E" w:rsidRPr="009C1C2E" w:rsidRDefault="009C1C2E" w:rsidP="009C1C2E">
            <w:pPr>
              <w:ind w:right="139"/>
              <w:rPr>
                <w:color w:val="000000" w:themeColor="text1"/>
                <w:lang w:val="en-US"/>
              </w:rPr>
            </w:pPr>
            <w:r w:rsidRPr="009C1C2E">
              <w:rPr>
                <w:color w:val="000000" w:themeColor="text1"/>
                <w:lang w:val="en-US"/>
              </w:rPr>
              <w:t>Mr Paul Roberts</w:t>
            </w:r>
          </w:p>
          <w:p w14:paraId="2FC3B83C" w14:textId="77777777" w:rsidR="0004688E" w:rsidRPr="009C1C2E" w:rsidRDefault="0004688E" w:rsidP="00C57883">
            <w:pPr>
              <w:rPr>
                <w:color w:val="000000" w:themeColor="text1"/>
                <w:lang w:val="en-US"/>
              </w:rPr>
            </w:pPr>
          </w:p>
          <w:p w14:paraId="027F963D" w14:textId="77777777" w:rsidR="0059509D" w:rsidRPr="009C1C2E" w:rsidRDefault="0059509D" w:rsidP="00C57883">
            <w:pPr>
              <w:rPr>
                <w:b/>
                <w:color w:val="000000" w:themeColor="text1"/>
                <w:lang w:val="en-US"/>
              </w:rPr>
            </w:pPr>
            <w:r w:rsidRPr="009C1C2E">
              <w:rPr>
                <w:b/>
                <w:color w:val="000000" w:themeColor="text1"/>
                <w:lang w:val="en-US"/>
              </w:rPr>
              <w:t>Date registered:</w:t>
            </w:r>
          </w:p>
          <w:p w14:paraId="73B35DBA" w14:textId="77777777" w:rsidR="0004688E" w:rsidRPr="009C1C2E" w:rsidRDefault="009C1C2E" w:rsidP="009C1C2E">
            <w:pPr>
              <w:rPr>
                <w:color w:val="000000" w:themeColor="text1"/>
                <w:lang w:val="en-US"/>
              </w:rPr>
            </w:pPr>
            <w:r w:rsidRPr="009C1C2E">
              <w:rPr>
                <w:color w:val="000000" w:themeColor="text1"/>
                <w:lang w:val="en-US"/>
              </w:rPr>
              <w:t>Acting</w:t>
            </w:r>
          </w:p>
          <w:p w14:paraId="431F91EC" w14:textId="77777777" w:rsidR="009C1C2E" w:rsidRPr="000C549D" w:rsidRDefault="009C1C2E" w:rsidP="009C1C2E">
            <w:pPr>
              <w:rPr>
                <w:color w:val="00B050"/>
                <w:lang w:val="en-US"/>
              </w:rPr>
            </w:pPr>
          </w:p>
        </w:tc>
      </w:tr>
      <w:tr w:rsidR="0004688E" w14:paraId="6138F3A7" w14:textId="77777777" w:rsidTr="00F11592">
        <w:tc>
          <w:tcPr>
            <w:tcW w:w="5245" w:type="dxa"/>
          </w:tcPr>
          <w:p w14:paraId="54956DD9" w14:textId="77777777" w:rsidR="0004688E" w:rsidRDefault="0004688E" w:rsidP="00655DF6">
            <w:pPr>
              <w:ind w:right="139"/>
              <w:rPr>
                <w:b/>
                <w:lang w:val="en-US"/>
              </w:rPr>
            </w:pPr>
            <w:r>
              <w:rPr>
                <w:b/>
                <w:lang w:val="en-US"/>
              </w:rPr>
              <w:t xml:space="preserve">Person in charge at the time of inspection: </w:t>
            </w:r>
          </w:p>
          <w:p w14:paraId="03A40FF4" w14:textId="77777777" w:rsidR="0004688E" w:rsidRPr="00143941" w:rsidRDefault="00143941" w:rsidP="00655DF6">
            <w:pPr>
              <w:ind w:right="139"/>
              <w:rPr>
                <w:color w:val="000000" w:themeColor="text1"/>
                <w:lang w:val="en-US"/>
              </w:rPr>
            </w:pPr>
            <w:r w:rsidRPr="00143941">
              <w:rPr>
                <w:color w:val="000000" w:themeColor="text1"/>
                <w:lang w:val="en-US"/>
              </w:rPr>
              <w:t>Mrs Julie McDowell, Service Manager</w:t>
            </w:r>
          </w:p>
          <w:p w14:paraId="4804A941" w14:textId="77777777" w:rsidR="0004688E" w:rsidRDefault="0004688E" w:rsidP="00655DF6">
            <w:pPr>
              <w:ind w:right="139"/>
              <w:rPr>
                <w:lang w:val="en-US"/>
              </w:rPr>
            </w:pPr>
          </w:p>
        </w:tc>
        <w:tc>
          <w:tcPr>
            <w:tcW w:w="4848" w:type="dxa"/>
          </w:tcPr>
          <w:p w14:paraId="75DE037E" w14:textId="77777777" w:rsidR="0004688E" w:rsidRPr="000C549D" w:rsidRDefault="0004688E" w:rsidP="00D218C8">
            <w:pPr>
              <w:rPr>
                <w:color w:val="00B050"/>
              </w:rPr>
            </w:pPr>
          </w:p>
        </w:tc>
      </w:tr>
      <w:tr w:rsidR="00C57883" w14:paraId="1E18CA60" w14:textId="77777777" w:rsidTr="00F11592">
        <w:tc>
          <w:tcPr>
            <w:tcW w:w="10093" w:type="dxa"/>
            <w:gridSpan w:val="2"/>
          </w:tcPr>
          <w:p w14:paraId="60E849AC" w14:textId="77777777" w:rsidR="00C57883" w:rsidRDefault="00C57883" w:rsidP="003714EE">
            <w:pPr>
              <w:rPr>
                <w:b/>
              </w:rPr>
            </w:pPr>
            <w:r>
              <w:rPr>
                <w:b/>
              </w:rPr>
              <w:t>Brief description of the accommodation/how the service operates:</w:t>
            </w:r>
          </w:p>
          <w:p w14:paraId="4A5F3CED" w14:textId="77777777" w:rsidR="00C57883" w:rsidRDefault="00C57883" w:rsidP="003714EE">
            <w:pPr>
              <w:rPr>
                <w:b/>
              </w:rPr>
            </w:pPr>
          </w:p>
          <w:p w14:paraId="42B12A16" w14:textId="77777777" w:rsidR="009C1C2E" w:rsidRPr="00F431E8" w:rsidRDefault="009C1C2E" w:rsidP="009C1C2E">
            <w:r w:rsidRPr="00F431E8">
              <w:t xml:space="preserve">Families Matter Shared Lives Service offers people with a learning disability, acquired brain injury or autistic spectrum condition short breaks or longer stays with approved individuals or families </w:t>
            </w:r>
            <w:r w:rsidR="00143941">
              <w:t xml:space="preserve">who are </w:t>
            </w:r>
            <w:r w:rsidRPr="00F431E8">
              <w:t xml:space="preserve">known as Shared Lives Carers.  </w:t>
            </w:r>
          </w:p>
          <w:p w14:paraId="21A86D9A" w14:textId="77777777" w:rsidR="009C1C2E" w:rsidRPr="00F431E8" w:rsidRDefault="009C1C2E" w:rsidP="009C1C2E"/>
          <w:p w14:paraId="55817E17" w14:textId="77777777" w:rsidR="009C1C2E" w:rsidRDefault="009C1C2E" w:rsidP="009C1C2E">
            <w:r>
              <w:t>T</w:t>
            </w:r>
            <w:r w:rsidRPr="00F431E8">
              <w:t xml:space="preserve">he agency has placed </w:t>
            </w:r>
            <w:r w:rsidRPr="008C2BAC">
              <w:t>2</w:t>
            </w:r>
            <w:r w:rsidR="00143941">
              <w:t>5</w:t>
            </w:r>
            <w:r w:rsidRPr="00581721">
              <w:t xml:space="preserve"> </w:t>
            </w:r>
            <w:r w:rsidRPr="00F431E8">
              <w:t xml:space="preserve">people supported </w:t>
            </w:r>
            <w:r>
              <w:t xml:space="preserve">by </w:t>
            </w:r>
            <w:r w:rsidR="00143941">
              <w:t>27</w:t>
            </w:r>
            <w:r>
              <w:t xml:space="preserve"> </w:t>
            </w:r>
            <w:r w:rsidR="00AD203B">
              <w:t xml:space="preserve">Adult Placement </w:t>
            </w:r>
            <w:r>
              <w:t>Carers</w:t>
            </w:r>
            <w:r w:rsidRPr="00F431E8">
              <w:t xml:space="preserve">. </w:t>
            </w:r>
            <w:r w:rsidRPr="00F431E8">
              <w:br w:type="page"/>
            </w:r>
          </w:p>
          <w:p w14:paraId="63CF2DB1" w14:textId="77777777" w:rsidR="00C57883" w:rsidRDefault="00C57883" w:rsidP="003714EE">
            <w:pPr>
              <w:rPr>
                <w:b/>
              </w:rPr>
            </w:pPr>
          </w:p>
        </w:tc>
      </w:tr>
    </w:tbl>
    <w:p w14:paraId="38188E01" w14:textId="77777777" w:rsidR="008161A6" w:rsidRDefault="008161A6" w:rsidP="003714EE">
      <w:pPr>
        <w:rPr>
          <w:b/>
        </w:rPr>
      </w:pPr>
    </w:p>
    <w:p w14:paraId="210CA0FF" w14:textId="77777777" w:rsidR="00967073" w:rsidRDefault="004D76FE" w:rsidP="003714EE">
      <w:pPr>
        <w:rPr>
          <w:b/>
        </w:rPr>
      </w:pPr>
      <w:r>
        <w:rPr>
          <w:noProof/>
          <w:lang w:eastAsia="en-GB"/>
        </w:rPr>
        <mc:AlternateContent>
          <mc:Choice Requires="wps">
            <w:drawing>
              <wp:inline distT="0" distB="0" distL="0" distR="0" wp14:anchorId="5C4DA017" wp14:editId="29038CDD">
                <wp:extent cx="6478270" cy="409575"/>
                <wp:effectExtent l="0" t="0" r="17780" b="28575"/>
                <wp:docPr id="7" name="Rounded Rectangle 7"/>
                <wp:cNvGraphicFramePr/>
                <a:graphic xmlns:a="http://schemas.openxmlformats.org/drawingml/2006/main">
                  <a:graphicData uri="http://schemas.microsoft.com/office/word/2010/wordprocessingShape">
                    <wps:wsp>
                      <wps:cNvSpPr/>
                      <wps:spPr>
                        <a:xfrm>
                          <a:off x="0" y="0"/>
                          <a:ext cx="6478270" cy="409575"/>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24158032" w14:textId="77777777" w:rsidR="003E2613" w:rsidRPr="00635D27" w:rsidRDefault="003E2613" w:rsidP="00635D27">
                            <w:pPr>
                              <w:rPr>
                                <w:b/>
                                <w:color w:val="000000" w:themeColor="text1"/>
                              </w:rPr>
                            </w:pPr>
                            <w:r>
                              <w:rPr>
                                <w:b/>
                                <w:color w:val="000000" w:themeColor="text1"/>
                              </w:rPr>
                              <w:t>2.0</w:t>
                            </w:r>
                            <w:r>
                              <w:rPr>
                                <w:b/>
                                <w:color w:val="000000" w:themeColor="text1"/>
                              </w:rPr>
                              <w:tab/>
                            </w:r>
                            <w:r w:rsidRPr="00635D27">
                              <w:rPr>
                                <w:b/>
                                <w:color w:val="000000" w:themeColor="text1"/>
                              </w:rPr>
                              <w:t>Inspection summary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C4DA017" id="Rounded Rectangle 7" o:spid="_x0000_s1029" style="width:510.1pt;height:32.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93j8gIAAKUGAAAOAAAAZHJzL2Uyb0RvYy54bWysVdtu2zAMfR+wfxD03tpJnbQN6hRZgwwD&#10;urZYO/RZkWVbgCxpknLpvn6k5FzQbdhW7MWhSIoUD8mTq+ttp8haOC+NLungNKdEaG4qqZuSfn1a&#10;nFxQ4gPTFVNGi5K+CE+vp+/fXW3sRAxNa1QlHIEg2k82tqRtCHaSZZ63omP+1FihwVgb17EAR9dk&#10;lWMbiN6pbJjn42xjXGWd4cJ70M6TkU5j/LoWPNzXtReBqJLC20L8uvhd4jebXrFJ45htJe+fwd7w&#10;io5JDUn3oeYsMLJy8qdQneTOeFOHU266zNS15CLWANUM8lfVPLbMilgLgOPtHib//8Lyu/WjfXAA&#10;w8b6iQcRq9jWrsNfeB/ZRrBe9mCJbSAclOPi/GJ4DphysBX55eh8hGhmh9vW+fBRmI6gUFJnVrr6&#10;Ah2JQLH1rQ/Jf+fX41ctpFKkVhLGQcPQUOJMeJahjXDAkCWgPdyPNzyxBhDJo9q7ZnmjHFkzaHix&#10;uBh8mEd9kDok5Xic533fPQufTZXUA1RHPVTQR4nVNP44yyh6oebPmYoCvNOEvSHTADP9bVHDs39P&#10;BXU2OxAtCy3BT0m5dFzh1LFJDY14MtgyXJ/+QbhDvdi3D66hd5BKRF9Yr5OdMyzZTk7esGuxwXhD&#10;abIp6XBUQJ2EM+h3rVgAsbNVSb1uKGGqAV7hwaXuGiX3t3/XAN+ySqSmpm6lxMc99cdxcPzmzLfp&#10;SjT1g6w0vlJEGumn9bAlKIXtckskvPUMb6BmaaqXB4cTG9fGW76QEP+W+fDAHFALVAp0Ge7hUysD&#10;5ZteoqQ17vuv9OgPGw9WSjZAVQDNtxVzsBjqk4bJvxwUBXJbPBSj8yEc3LFleWzRq+7GYDuBmC2P&#10;IvoHtRNrZ7pnYNUZZgUT0xxypyb0h5sAZzABL3Mxm0UZ+AwG6FY/Wr7bUUT2afvMnO0pIAB53Jkd&#10;rbHJKxJIvoi5NrNVMLWMDHHAFRYSD8CFaTUTbyPZHp+j1+HfZfoDAAD//wMAUEsDBBQABgAIAAAA&#10;IQB/nh5/3AAAAAUBAAAPAAAAZHJzL2Rvd25yZXYueG1sTI9BS8NAEIXvgv9hGcGLtLuGWkrMpogi&#10;KB5Cq+B1mh2zMdnZkN220V/v1oteBh7v8d43xXpyvTjQGFrPGq7nCgRx7U3LjYa318fZCkSIyAZ7&#10;z6ThiwKsy/OzAnPjj7yhwzY2IpVwyFGDjXHIpQy1JYdh7gfi5H340WFMcmykGfGYyl0vM6WW0mHL&#10;acHiQPeW6m67dxqebbOonj6rb/nAeFV170PWvQxaX15Md7cgIk3xLwwn/IQOZWLa+T2bIHoN6ZH4&#10;e0+eylQGYqdhubgBWRbyP335AwAA//8DAFBLAQItABQABgAIAAAAIQC2gziS/gAAAOEBAAATAAAA&#10;AAAAAAAAAAAAAAAAAABbQ29udGVudF9UeXBlc10ueG1sUEsBAi0AFAAGAAgAAAAhADj9If/WAAAA&#10;lAEAAAsAAAAAAAAAAAAAAAAALwEAAF9yZWxzLy5yZWxzUEsBAi0AFAAGAAgAAAAhAICf3ePyAgAA&#10;pQYAAA4AAAAAAAAAAAAAAAAALgIAAGRycy9lMm9Eb2MueG1sUEsBAi0AFAAGAAgAAAAhAH+eHn/c&#10;AAAABQEAAA8AAAAAAAAAAAAAAAAATAUAAGRycy9kb3ducmV2LnhtbFBLBQYAAAAABAAEAPMAAABV&#10;BgAAAAA=&#10;" fillcolor="#9ab5e4" strokecolor="#385d8a" strokeweight="2pt">
                <v:fill color2="#e1e8f5" rotate="t" focusposition="1,1" focussize="" colors="0 #9ab5e4;.5 #c2d1ed;1 #e1e8f5" focus="100%" type="gradientRadial"/>
                <v:textbox>
                  <w:txbxContent>
                    <w:p w14:paraId="24158032" w14:textId="77777777" w:rsidR="003E2613" w:rsidRPr="00635D27" w:rsidRDefault="003E2613" w:rsidP="00635D27">
                      <w:pPr>
                        <w:rPr>
                          <w:b/>
                          <w:color w:val="000000" w:themeColor="text1"/>
                        </w:rPr>
                      </w:pPr>
                      <w:r>
                        <w:rPr>
                          <w:b/>
                          <w:color w:val="000000" w:themeColor="text1"/>
                        </w:rPr>
                        <w:t>2.0</w:t>
                      </w:r>
                      <w:r>
                        <w:rPr>
                          <w:b/>
                          <w:color w:val="000000" w:themeColor="text1"/>
                        </w:rPr>
                        <w:tab/>
                      </w:r>
                      <w:r w:rsidRPr="00635D27">
                        <w:rPr>
                          <w:b/>
                          <w:color w:val="000000" w:themeColor="text1"/>
                        </w:rPr>
                        <w:t>Inspection summary</w:t>
                      </w:r>
                    </w:p>
                  </w:txbxContent>
                </v:textbox>
                <w10:anchorlock/>
              </v:roundrect>
            </w:pict>
          </mc:Fallback>
        </mc:AlternateContent>
      </w:r>
    </w:p>
    <w:p w14:paraId="7C8907F0" w14:textId="77777777" w:rsidR="004D76FE" w:rsidRDefault="004D76FE" w:rsidP="004D76FE"/>
    <w:p w14:paraId="30026FF5" w14:textId="77777777" w:rsidR="00D40C40" w:rsidRPr="00143941" w:rsidRDefault="00D40C40" w:rsidP="00143941">
      <w:pPr>
        <w:rPr>
          <w:color w:val="000000" w:themeColor="text1"/>
        </w:rPr>
      </w:pPr>
      <w:r w:rsidRPr="00143941">
        <w:rPr>
          <w:color w:val="000000" w:themeColor="text1"/>
        </w:rPr>
        <w:t xml:space="preserve">An announced inspection </w:t>
      </w:r>
      <w:r w:rsidR="00143941" w:rsidRPr="00143941">
        <w:rPr>
          <w:color w:val="000000" w:themeColor="text1"/>
        </w:rPr>
        <w:t>was conducted by the care inspector</w:t>
      </w:r>
      <w:r w:rsidR="00143941">
        <w:rPr>
          <w:color w:val="000000" w:themeColor="text1"/>
        </w:rPr>
        <w:t xml:space="preserve"> </w:t>
      </w:r>
      <w:r w:rsidR="00143941" w:rsidRPr="00143941">
        <w:rPr>
          <w:color w:val="000000" w:themeColor="text1"/>
        </w:rPr>
        <w:t>on 16 June 2023</w:t>
      </w:r>
      <w:r w:rsidR="00143941">
        <w:rPr>
          <w:color w:val="000000" w:themeColor="text1"/>
        </w:rPr>
        <w:t xml:space="preserve"> between 9.25 a.m. and 3.00 p.m.</w:t>
      </w:r>
      <w:r w:rsidR="00143941" w:rsidRPr="00143941">
        <w:rPr>
          <w:color w:val="000000" w:themeColor="text1"/>
        </w:rPr>
        <w:t xml:space="preserve"> </w:t>
      </w:r>
    </w:p>
    <w:p w14:paraId="688DE7E3" w14:textId="77777777" w:rsidR="00E57F20" w:rsidRDefault="00E57F20" w:rsidP="00E57F20"/>
    <w:p w14:paraId="2705E029" w14:textId="77777777" w:rsidR="00E57F20" w:rsidRPr="00E57F20" w:rsidRDefault="00E57F20" w:rsidP="00E57F20">
      <w:pPr>
        <w:rPr>
          <w:rFonts w:eastAsia="Times New Roman"/>
          <w:color w:val="000000" w:themeColor="text1"/>
          <w:highlight w:val="yellow"/>
          <w:lang w:eastAsia="en-GB"/>
        </w:rPr>
      </w:pPr>
      <w:r>
        <w:t xml:space="preserve">Positive Futures Families Matter Shared Lives Service </w:t>
      </w:r>
      <w:r w:rsidRPr="00E57F20">
        <w:rPr>
          <w:color w:val="000000" w:themeColor="text1"/>
        </w:rPr>
        <w:t xml:space="preserve">uses the term ‘people who we support’ </w:t>
      </w:r>
      <w:r w:rsidR="00AD203B">
        <w:rPr>
          <w:color w:val="000000" w:themeColor="text1"/>
        </w:rPr>
        <w:t xml:space="preserve">or ‘people supported’ </w:t>
      </w:r>
      <w:r w:rsidRPr="00E57F20">
        <w:rPr>
          <w:color w:val="000000" w:themeColor="text1"/>
        </w:rPr>
        <w:t>to describe the people to whom they provide care and support.  For the purposes of the inspection report, the term ‘service user’ is used, in keeping with the relevant regulations.</w:t>
      </w:r>
    </w:p>
    <w:p w14:paraId="27753F91" w14:textId="77777777" w:rsidR="00143941" w:rsidRDefault="00143941" w:rsidP="00143941">
      <w:pPr>
        <w:ind w:right="849"/>
      </w:pPr>
    </w:p>
    <w:p w14:paraId="581459C4" w14:textId="77777777" w:rsidR="00143941" w:rsidRPr="002B0A98" w:rsidRDefault="00143941" w:rsidP="00143941">
      <w:pPr>
        <w:ind w:right="849"/>
        <w:rPr>
          <w:color w:val="FF0000"/>
        </w:rPr>
      </w:pPr>
      <w:r w:rsidRPr="00065C7B">
        <w:t xml:space="preserve">This inspection focused </w:t>
      </w:r>
      <w:r>
        <w:t xml:space="preserve">on </w:t>
      </w:r>
      <w:r w:rsidRPr="00065C7B">
        <w:t xml:space="preserve">carer recruitment and induction, adult safeguarding, </w:t>
      </w:r>
      <w:r>
        <w:t>n</w:t>
      </w:r>
      <w:r w:rsidRPr="00065C7B">
        <w:t xml:space="preserve">otifications, complaints, whistleblowing, deprivation of liberty safeguards </w:t>
      </w:r>
      <w:r>
        <w:t>(</w:t>
      </w:r>
      <w:r w:rsidRPr="00065C7B">
        <w:t>DoLS</w:t>
      </w:r>
      <w:r>
        <w:t>)</w:t>
      </w:r>
      <w:r w:rsidRPr="00065C7B">
        <w:t xml:space="preserve">, </w:t>
      </w:r>
      <w:r w:rsidR="00E57F20">
        <w:t xml:space="preserve">service user </w:t>
      </w:r>
      <w:r w:rsidRPr="00065C7B">
        <w:t>involvement, monthl</w:t>
      </w:r>
      <w:r>
        <w:t>y quality monitoring and Dysphasia.</w:t>
      </w:r>
    </w:p>
    <w:p w14:paraId="1FC4A7F8" w14:textId="77777777" w:rsidR="00143941" w:rsidRDefault="00143941" w:rsidP="00143941">
      <w:pPr>
        <w:autoSpaceDE w:val="0"/>
        <w:autoSpaceDN w:val="0"/>
        <w:adjustRightInd w:val="0"/>
      </w:pPr>
    </w:p>
    <w:p w14:paraId="566CA0EC" w14:textId="77777777" w:rsidR="00143941" w:rsidRDefault="00143941" w:rsidP="00143941">
      <w:pPr>
        <w:autoSpaceDE w:val="0"/>
        <w:autoSpaceDN w:val="0"/>
        <w:adjustRightInd w:val="0"/>
      </w:pPr>
      <w:r w:rsidRPr="003A6837">
        <w:t xml:space="preserve">Good practice was identified in relation to </w:t>
      </w:r>
      <w:r w:rsidR="00E57F20">
        <w:t xml:space="preserve">service user </w:t>
      </w:r>
      <w:r w:rsidRPr="003A6837">
        <w:t>involvement</w:t>
      </w:r>
      <w:r>
        <w:t xml:space="preserve"> and the arrangements to monitor and maintain quality; this was underpinned by </w:t>
      </w:r>
      <w:r w:rsidRPr="003A6837">
        <w:t xml:space="preserve">good </w:t>
      </w:r>
      <w:r>
        <w:t xml:space="preserve">management and </w:t>
      </w:r>
      <w:r w:rsidRPr="003A6837">
        <w:t>governance arrangements</w:t>
      </w:r>
      <w:r w:rsidR="009F524E">
        <w:t xml:space="preserve"> and clear lines of communication between all parties.  Staff and adult placement c</w:t>
      </w:r>
      <w:r>
        <w:t>arers</w:t>
      </w:r>
      <w:r w:rsidRPr="000F462D">
        <w:t xml:space="preserve"> </w:t>
      </w:r>
      <w:r w:rsidR="009F524E">
        <w:t>who spoke with us</w:t>
      </w:r>
      <w:r w:rsidRPr="000F462D">
        <w:t xml:space="preserve"> demonstrated </w:t>
      </w:r>
      <w:r w:rsidR="009F524E">
        <w:t xml:space="preserve">strong </w:t>
      </w:r>
      <w:r w:rsidRPr="000F462D">
        <w:t xml:space="preserve">caring values and </w:t>
      </w:r>
      <w:r w:rsidR="009F524E">
        <w:t xml:space="preserve">were familiar with the choices and preferences of </w:t>
      </w:r>
      <w:r w:rsidR="00E57F20">
        <w:t>service users</w:t>
      </w:r>
      <w:r w:rsidR="009F524E">
        <w:t xml:space="preserve">.  It was evident that this resulted in </w:t>
      </w:r>
      <w:r>
        <w:t>good</w:t>
      </w:r>
      <w:r w:rsidRPr="000F462D">
        <w:t xml:space="preserve"> quality</w:t>
      </w:r>
      <w:r>
        <w:t>,</w:t>
      </w:r>
      <w:r w:rsidRPr="000F462D">
        <w:t xml:space="preserve"> personalised care. </w:t>
      </w:r>
      <w:r>
        <w:t xml:space="preserve"> </w:t>
      </w:r>
    </w:p>
    <w:p w14:paraId="206650AF" w14:textId="77777777" w:rsidR="00AD203B" w:rsidRDefault="00AD203B" w:rsidP="00143941">
      <w:pPr>
        <w:autoSpaceDE w:val="0"/>
        <w:autoSpaceDN w:val="0"/>
        <w:adjustRightInd w:val="0"/>
      </w:pPr>
    </w:p>
    <w:p w14:paraId="1031FFFA" w14:textId="77777777" w:rsidR="00AD203B" w:rsidRDefault="00AD203B" w:rsidP="00143941">
      <w:pPr>
        <w:autoSpaceDE w:val="0"/>
        <w:autoSpaceDN w:val="0"/>
        <w:adjustRightInd w:val="0"/>
      </w:pPr>
      <w:r>
        <w:t>No areas for improvement were identified.</w:t>
      </w:r>
    </w:p>
    <w:p w14:paraId="6935C859" w14:textId="77777777" w:rsidR="00143941" w:rsidRDefault="00143941" w:rsidP="00143941">
      <w:pPr>
        <w:rPr>
          <w:color w:val="FF0000"/>
        </w:rPr>
      </w:pPr>
    </w:p>
    <w:p w14:paraId="4F53F6D1" w14:textId="77777777" w:rsidR="0089153F" w:rsidRDefault="00143941" w:rsidP="00D40C40">
      <w:pPr>
        <w:rPr>
          <w:color w:val="00B050"/>
        </w:rPr>
      </w:pPr>
      <w:r w:rsidRPr="003A6837">
        <w:t>The inspector would like to thank the manager,</w:t>
      </w:r>
      <w:r>
        <w:t xml:space="preserve"> staff,</w:t>
      </w:r>
      <w:r w:rsidRPr="003A6837">
        <w:t xml:space="preserve"> </w:t>
      </w:r>
      <w:r w:rsidR="00E57F20">
        <w:t xml:space="preserve">service users </w:t>
      </w:r>
      <w:r w:rsidRPr="003A6837">
        <w:t>and APA carers for their support and feedback during the inspection.</w:t>
      </w:r>
    </w:p>
    <w:p w14:paraId="63308CC3" w14:textId="77777777" w:rsidR="003714EE" w:rsidRPr="00A5462B" w:rsidRDefault="000958F5" w:rsidP="007709AB">
      <w:pPr>
        <w:rPr>
          <w:b/>
        </w:rPr>
      </w:pPr>
      <w:r>
        <w:rPr>
          <w:noProof/>
          <w:lang w:eastAsia="en-GB"/>
        </w:rPr>
        <w:lastRenderedPageBreak/>
        <mc:AlternateContent>
          <mc:Choice Requires="wps">
            <w:drawing>
              <wp:inline distT="0" distB="0" distL="0" distR="0" wp14:anchorId="083FD374" wp14:editId="139FC277">
                <wp:extent cx="6478270" cy="404037"/>
                <wp:effectExtent l="0" t="0" r="17780" b="15240"/>
                <wp:docPr id="8" name="Rounded Rectangle 8"/>
                <wp:cNvGraphicFramePr/>
                <a:graphic xmlns:a="http://schemas.openxmlformats.org/drawingml/2006/main">
                  <a:graphicData uri="http://schemas.microsoft.com/office/word/2010/wordprocessingShape">
                    <wps:wsp>
                      <wps:cNvSpPr/>
                      <wps:spPr>
                        <a:xfrm>
                          <a:off x="0" y="0"/>
                          <a:ext cx="6478270" cy="404037"/>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style>
                        <a:lnRef idx="2">
                          <a:schemeClr val="accent1">
                            <a:shade val="50000"/>
                          </a:schemeClr>
                        </a:lnRef>
                        <a:fillRef idx="1">
                          <a:schemeClr val="accent1"/>
                        </a:fillRef>
                        <a:effectRef idx="0">
                          <a:schemeClr val="accent1"/>
                        </a:effectRef>
                        <a:fontRef idx="minor">
                          <a:schemeClr val="lt1"/>
                        </a:fontRef>
                      </wps:style>
                      <wps:txbx>
                        <w:txbxContent>
                          <w:p w14:paraId="25594FCB" w14:textId="77777777" w:rsidR="003E2613" w:rsidRPr="00635D27" w:rsidRDefault="003E2613" w:rsidP="00635D27">
                            <w:pPr>
                              <w:rPr>
                                <w:b/>
                                <w:color w:val="000000" w:themeColor="text1"/>
                              </w:rPr>
                            </w:pPr>
                            <w:r>
                              <w:rPr>
                                <w:b/>
                                <w:color w:val="000000" w:themeColor="text1"/>
                              </w:rPr>
                              <w:t>3.0</w:t>
                            </w:r>
                            <w:r>
                              <w:rPr>
                                <w:b/>
                                <w:color w:val="000000" w:themeColor="text1"/>
                              </w:rPr>
                              <w:tab/>
                            </w:r>
                            <w:r w:rsidRPr="00635D27">
                              <w:rPr>
                                <w:b/>
                                <w:color w:val="000000" w:themeColor="text1"/>
                              </w:rPr>
                              <w:t>How we inspect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83FD374" id="Rounded Rectangle 8" o:spid="_x0000_s1030" style="width:510.1pt;height:31.8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S4e/gIAACYHAAAOAAAAZHJzL2Uyb0RvYy54bWysVVtP2zAUfp+0/2D5HZKWUFhFiioQ0yQ2&#10;EDDx7DpOY8nx8Wz3tl+/YztJO4aYhvbiHJ+rz3cuubjctoqshXUSdElHxzklQnOopF6W9PvTzdE5&#10;Jc4zXTEFWpR0Jxy9nH38cLExUzGGBlQlLEEn2k03pqSN92aaZY43omXuGIzQKKzBtszj1S6zyrIN&#10;em9VNs7zSbYBWxkLXDiH3OskpLPov64F93d17YQnqqT4Nh9PG89FOLPZBZsuLTON5N0z2Dte0TKp&#10;Mejg6pp5RlZW/uGqldyCg9ofc2gzqGvJRcwBsxnlL7J5bJgRMRcEx5kBJvf/3PJv60dzbxGGjXFT&#10;h2TIYlvbNnzxfWQbwdoNYImtJxyZk+LsfHyGmHKUFXmRn5wFNLO9tbHOfxbQkkCU1MJKVw9YkQgU&#10;W986n/R7vQ6/6kYqRWolsR00Ng0lFvyz9E2EA5ssAe3QPlo4YgARySM7No64UpasGZaccS60TxZe&#10;ap+4k0med6V3zH+FKrFHgR35mMTgKKa0dIehTqNe4Axab4UrCjRInfaucKMQ7h/SG5+8Jx7mvOwx&#10;Ncw3JBwl5dJyFZqQTWusyxOECoZp6l4VRqoju2qiWdD2Uomoi9N21CvjzPV00sbRi/VGlPcNGCm/&#10;UyL4UfpB1ERW2HLjv5XYNawSqRSpRinIUKVYy+iwz2fwnXpk0Py9nslNyB/1g6mIq2UwfrM4yXiw&#10;iJFB+8G4lRrsa5kpbNwuctLvQUrQBJT8drFFbHAAg2bgLKDa3dswMnFuneE3Esfvljl/zyzuNpxY&#10;3Nf+Do9awaak0FGUNGB/vsYP+rhyUErJBndlSd2PFbM4meqLxtH7NCqKsFzjpTg9G+PFHkoWhxK9&#10;aq8gNBD+GQyPZND3qidrC+0zrvV5iIoipjnGxlb0tr9cebyjCH8MXMznkcaFii17qx8N75dE2CxP&#10;22dmTbeDPG6vb9DvVTZ9sYWSbqiQhvnKQy3jitrj2lUAl3Fspe7HEbb94T1q7X9vs18AAAD//wMA&#10;UEsDBBQABgAIAAAAIQDs7vd93QAAAAUBAAAPAAAAZHJzL2Rvd25yZXYueG1sTI/NTsMwEITvSLyD&#10;tUjcWptUiVCIU1VIIMSNgvi5ufFih8TrNHbb9O1xuZTLSqMZzXxbLSfXsz2OofUk4WYugCE1Xrdk&#10;JLy9PsxugYWoSKveE0o4YoBlfXlRqVL7A73gfh0NSyUUSiXBxjiUnIfGolNh7gek5H370amY5Gi4&#10;HtUhlbueZ0IU3KmW0oJVA95bbLr1zkkwz9v8afX1033ax/e8OW4Xpss/pLy+mlZ3wCJO8RyGE35C&#10;hzoxbfyOdGC9hPRI/LsnT2QiA7aRUCwK4HXF/9PXvwAAAP//AwBQSwECLQAUAAYACAAAACEAtoM4&#10;kv4AAADhAQAAEwAAAAAAAAAAAAAAAAAAAAAAW0NvbnRlbnRfVHlwZXNdLnhtbFBLAQItABQABgAI&#10;AAAAIQA4/SH/1gAAAJQBAAALAAAAAAAAAAAAAAAAAC8BAABfcmVscy8ucmVsc1BLAQItABQABgAI&#10;AAAAIQCc3S4e/gIAACYHAAAOAAAAAAAAAAAAAAAAAC4CAABkcnMvZTJvRG9jLnhtbFBLAQItABQA&#10;BgAIAAAAIQDs7vd93QAAAAUBAAAPAAAAAAAAAAAAAAAAAFgFAABkcnMvZG93bnJldi54bWxQSwUG&#10;AAAAAAQABADzAAAAYgYAAAAA&#10;" fillcolor="#8aabd3 [2132]" strokecolor="#243f60 [1604]" strokeweight="2pt">
                <v:fill color2="#d6e2f0 [756]" rotate="t" focusposition="1,1" focussize="" colors="0 #9ab5e4;.5 #c2d1ed;1 #e1e8f5" focus="100%" type="gradientRadial"/>
                <v:textbox>
                  <w:txbxContent>
                    <w:p w14:paraId="25594FCB" w14:textId="77777777" w:rsidR="003E2613" w:rsidRPr="00635D27" w:rsidRDefault="003E2613" w:rsidP="00635D27">
                      <w:pPr>
                        <w:rPr>
                          <w:b/>
                          <w:color w:val="000000" w:themeColor="text1"/>
                        </w:rPr>
                      </w:pPr>
                      <w:r>
                        <w:rPr>
                          <w:b/>
                          <w:color w:val="000000" w:themeColor="text1"/>
                        </w:rPr>
                        <w:t>3.0</w:t>
                      </w:r>
                      <w:r>
                        <w:rPr>
                          <w:b/>
                          <w:color w:val="000000" w:themeColor="text1"/>
                        </w:rPr>
                        <w:tab/>
                      </w:r>
                      <w:r w:rsidRPr="00635D27">
                        <w:rPr>
                          <w:b/>
                          <w:color w:val="000000" w:themeColor="text1"/>
                        </w:rPr>
                        <w:t>How we inspect</w:t>
                      </w:r>
                    </w:p>
                  </w:txbxContent>
                </v:textbox>
                <w10:anchorlock/>
              </v:roundrect>
            </w:pict>
          </mc:Fallback>
        </mc:AlternateContent>
      </w:r>
    </w:p>
    <w:p w14:paraId="5894F0B3" w14:textId="77777777" w:rsidR="00770508" w:rsidRPr="004D76FE" w:rsidRDefault="00770508" w:rsidP="00770508">
      <w:pPr>
        <w:rPr>
          <w:b/>
          <w:color w:val="000000" w:themeColor="text1"/>
        </w:rPr>
      </w:pPr>
    </w:p>
    <w:p w14:paraId="64E2F764" w14:textId="77777777" w:rsidR="00B92584" w:rsidRPr="00B92584" w:rsidRDefault="00B92584" w:rsidP="00B92584">
      <w:r w:rsidRPr="00B92584">
        <w:t>RQIA’s inspections form part of our ongoing assessme</w:t>
      </w:r>
      <w:r>
        <w:t xml:space="preserve">nt of the quality of services.  </w:t>
      </w:r>
      <w:r w:rsidRPr="00635D27">
        <w:t>Our reports</w:t>
      </w:r>
      <w:r w:rsidRPr="00B92584">
        <w:t xml:space="preserve"> reflect how they were performing at the time of our inspection, highlighting both good practice</w:t>
      </w:r>
      <w:r>
        <w:t xml:space="preserve"> and any areas for improvement. </w:t>
      </w:r>
      <w:r w:rsidRPr="00B92584">
        <w:t xml:space="preserve"> It is the responsibility of the service provider to ensure compliance with legislation, standards and best practice, and to address any deficits identified during our inspections.</w:t>
      </w:r>
    </w:p>
    <w:p w14:paraId="72399489" w14:textId="77777777" w:rsidR="003B2770" w:rsidRPr="003B2770" w:rsidRDefault="003B2770" w:rsidP="00AD203B">
      <w:pPr>
        <w:pStyle w:val="NormalWeb"/>
        <w:rPr>
          <w:rFonts w:ascii="Arial" w:hAnsi="Arial" w:cs="Arial"/>
        </w:rPr>
      </w:pPr>
      <w:r w:rsidRPr="003B2770">
        <w:rPr>
          <w:rFonts w:ascii="Arial" w:hAnsi="Arial" w:cs="Arial"/>
        </w:rPr>
        <w:t>As a public-sector body, RQIA ha</w:t>
      </w:r>
      <w:r w:rsidR="00E77808">
        <w:rPr>
          <w:rFonts w:ascii="Arial" w:hAnsi="Arial" w:cs="Arial"/>
        </w:rPr>
        <w:t>s</w:t>
      </w:r>
      <w:r w:rsidRPr="003B2770">
        <w:rPr>
          <w:rFonts w:ascii="Arial" w:hAnsi="Arial" w:cs="Arial"/>
        </w:rPr>
        <w:t xml:space="preserve"> a duty to respect, protect and fulfil the rights that people have under the Human Rights Act 1998 when carrying out our functions.  In our inspections of adult placement agencies</w:t>
      </w:r>
      <w:r w:rsidR="00E57F20">
        <w:rPr>
          <w:rFonts w:ascii="Arial" w:hAnsi="Arial" w:cs="Arial"/>
        </w:rPr>
        <w:t>,</w:t>
      </w:r>
      <w:r w:rsidRPr="003B2770">
        <w:rPr>
          <w:rFonts w:ascii="Arial" w:hAnsi="Arial" w:cs="Arial"/>
        </w:rPr>
        <w:t xml:space="preserve"> we are committed to ensuring that the rights of </w:t>
      </w:r>
      <w:r w:rsidR="00AD203B">
        <w:rPr>
          <w:rFonts w:ascii="Arial" w:hAnsi="Arial" w:cs="Arial"/>
        </w:rPr>
        <w:t>service users</w:t>
      </w:r>
      <w:r w:rsidRPr="003B2770">
        <w:rPr>
          <w:rFonts w:ascii="Arial" w:hAnsi="Arial" w:cs="Arial"/>
        </w:rPr>
        <w:t xml:space="preserve"> are protected.  This means we will seek assurances from providers that they take all reasonable steps to </w:t>
      </w:r>
      <w:r w:rsidR="00AD203B">
        <w:rPr>
          <w:rFonts w:ascii="Arial" w:hAnsi="Arial" w:cs="Arial"/>
        </w:rPr>
        <w:t xml:space="preserve">respect the </w:t>
      </w:r>
      <w:r w:rsidRPr="003B2770">
        <w:rPr>
          <w:rFonts w:ascii="Arial" w:hAnsi="Arial" w:cs="Arial"/>
        </w:rPr>
        <w:t xml:space="preserve">dignity and privacy </w:t>
      </w:r>
      <w:r w:rsidR="00AD203B">
        <w:rPr>
          <w:rFonts w:ascii="Arial" w:hAnsi="Arial" w:cs="Arial"/>
        </w:rPr>
        <w:t xml:space="preserve">of service users whilst promoting </w:t>
      </w:r>
      <w:r w:rsidRPr="003B2770">
        <w:rPr>
          <w:rFonts w:ascii="Arial" w:hAnsi="Arial" w:cs="Arial"/>
        </w:rPr>
        <w:t>independence and autonomy</w:t>
      </w:r>
      <w:r w:rsidR="00AD203B">
        <w:rPr>
          <w:rFonts w:ascii="Arial" w:hAnsi="Arial" w:cs="Arial"/>
        </w:rPr>
        <w:t xml:space="preserve"> to </w:t>
      </w:r>
      <w:r w:rsidRPr="003B2770">
        <w:rPr>
          <w:rFonts w:ascii="Arial" w:hAnsi="Arial" w:cs="Arial"/>
        </w:rPr>
        <w:t>experience the choices and freedoms associated with any person living in their own home.</w:t>
      </w:r>
    </w:p>
    <w:p w14:paraId="26044A7A" w14:textId="77777777" w:rsidR="009F524E" w:rsidRPr="002B0A98" w:rsidRDefault="009F524E" w:rsidP="009F524E">
      <w:pPr>
        <w:pStyle w:val="NoSpacing"/>
        <w:rPr>
          <w:rFonts w:eastAsiaTheme="minorEastAsia"/>
          <w:bCs/>
        </w:rPr>
      </w:pPr>
      <w:r w:rsidRPr="002B0A98">
        <w:rPr>
          <w:i/>
        </w:rPr>
        <w:t>“</w:t>
      </w:r>
      <w:r w:rsidRPr="002B0A98">
        <w:rPr>
          <w:rFonts w:eastAsiaTheme="minorEastAsia"/>
          <w:bCs/>
          <w:i/>
        </w:rPr>
        <w:t>We Matter” Adult Learning Disability Model for NI 2020</w:t>
      </w:r>
      <w:r w:rsidRPr="002B0A98">
        <w:rPr>
          <w:b/>
        </w:rPr>
        <w:t xml:space="preserve"> </w:t>
      </w:r>
      <w:r w:rsidRPr="002B0A98">
        <w:t xml:space="preserve">states, ‘We want individuals with a learning disability to be respected and empowered to lead a full and healthy life in their community’. </w:t>
      </w:r>
      <w:r>
        <w:t xml:space="preserve"> </w:t>
      </w:r>
      <w:r w:rsidRPr="002B0A98">
        <w:t xml:space="preserve">RQIA shares this vision </w:t>
      </w:r>
      <w:r w:rsidR="00E77808">
        <w:t>and seeks to ensure</w:t>
      </w:r>
      <w:r w:rsidRPr="002B0A98">
        <w:t xml:space="preserve"> individuals are offered choices and decisions t</w:t>
      </w:r>
      <w:r w:rsidR="00E77808">
        <w:t>o</w:t>
      </w:r>
      <w:r w:rsidRPr="002B0A98">
        <w:t xml:space="preserve"> enable them to develop and to live a safe, active and valued life.</w:t>
      </w:r>
      <w:r w:rsidRPr="002B0A98">
        <w:rPr>
          <w:rFonts w:eastAsiaTheme="minorEastAsia"/>
        </w:rPr>
        <w:t xml:space="preserve">  </w:t>
      </w:r>
    </w:p>
    <w:p w14:paraId="0DA9E3CB" w14:textId="77777777" w:rsidR="009F524E" w:rsidRDefault="009F524E" w:rsidP="009F524E"/>
    <w:p w14:paraId="4994A26F" w14:textId="77777777" w:rsidR="009F524E" w:rsidRDefault="009F524E" w:rsidP="009F524E">
      <w:pPr>
        <w:ind w:right="311"/>
      </w:pPr>
      <w:r w:rsidRPr="00065C7B">
        <w:t>The inspection focused on:</w:t>
      </w:r>
    </w:p>
    <w:p w14:paraId="6628654C" w14:textId="77777777" w:rsidR="009F524E" w:rsidRPr="00065C7B" w:rsidRDefault="009F524E" w:rsidP="009F524E">
      <w:pPr>
        <w:ind w:right="311"/>
      </w:pPr>
    </w:p>
    <w:p w14:paraId="36C300CF" w14:textId="77777777" w:rsidR="009F524E" w:rsidRPr="00145765" w:rsidRDefault="009F524E" w:rsidP="00063156">
      <w:pPr>
        <w:pStyle w:val="ListParagraph"/>
        <w:numPr>
          <w:ilvl w:val="0"/>
          <w:numId w:val="21"/>
        </w:numPr>
        <w:ind w:left="567" w:hanging="425"/>
        <w:rPr>
          <w:rFonts w:ascii="Arial" w:hAnsi="Arial" w:cs="Arial"/>
        </w:rPr>
      </w:pPr>
      <w:r w:rsidRPr="00145765">
        <w:rPr>
          <w:rFonts w:ascii="Arial" w:hAnsi="Arial" w:cs="Arial"/>
        </w:rPr>
        <w:t xml:space="preserve">consultation with </w:t>
      </w:r>
      <w:r w:rsidR="00E57F20">
        <w:rPr>
          <w:rFonts w:ascii="Arial" w:hAnsi="Arial" w:cs="Arial"/>
        </w:rPr>
        <w:t>service users</w:t>
      </w:r>
      <w:r w:rsidRPr="00145765">
        <w:rPr>
          <w:rFonts w:ascii="Arial" w:hAnsi="Arial" w:cs="Arial"/>
        </w:rPr>
        <w:t xml:space="preserve">, the APA carers and the agency manager to find out their views on the service </w:t>
      </w:r>
    </w:p>
    <w:p w14:paraId="7202C3C3" w14:textId="77777777" w:rsidR="009F524E" w:rsidRPr="00145765" w:rsidRDefault="009F524E" w:rsidP="00063156">
      <w:pPr>
        <w:pStyle w:val="ListParagraph"/>
        <w:numPr>
          <w:ilvl w:val="0"/>
          <w:numId w:val="21"/>
        </w:numPr>
        <w:ind w:left="567" w:hanging="425"/>
        <w:rPr>
          <w:rFonts w:ascii="Arial" w:hAnsi="Arial" w:cs="Arial"/>
        </w:rPr>
      </w:pPr>
      <w:r w:rsidRPr="00145765">
        <w:rPr>
          <w:rFonts w:ascii="Arial" w:hAnsi="Arial" w:cs="Arial"/>
        </w:rPr>
        <w:t>review</w:t>
      </w:r>
      <w:r w:rsidR="00E77808">
        <w:rPr>
          <w:rFonts w:ascii="Arial" w:hAnsi="Arial" w:cs="Arial"/>
        </w:rPr>
        <w:t xml:space="preserve"> of</w:t>
      </w:r>
      <w:r w:rsidRPr="00145765">
        <w:rPr>
          <w:rFonts w:ascii="Arial" w:hAnsi="Arial" w:cs="Arial"/>
        </w:rPr>
        <w:t xml:space="preserve"> a range of relevant documents, policies and procedures relating to the agency’s governance and management arrangements.   </w:t>
      </w:r>
    </w:p>
    <w:p w14:paraId="6F1D0360" w14:textId="77777777" w:rsidR="00793BA0" w:rsidRDefault="00793BA0" w:rsidP="00321F65">
      <w:pPr>
        <w:rPr>
          <w:color w:val="FF0000"/>
        </w:rPr>
      </w:pPr>
    </w:p>
    <w:p w14:paraId="47177DAC" w14:textId="77777777" w:rsidR="004D76FE" w:rsidRDefault="004D76FE" w:rsidP="00321F65">
      <w:r>
        <w:rPr>
          <w:noProof/>
          <w:lang w:eastAsia="en-GB"/>
        </w:rPr>
        <mc:AlternateContent>
          <mc:Choice Requires="wps">
            <w:drawing>
              <wp:inline distT="0" distB="0" distL="0" distR="0" wp14:anchorId="72F400FB" wp14:editId="15D68E67">
                <wp:extent cx="6477000" cy="361507"/>
                <wp:effectExtent l="0" t="0" r="19050" b="19685"/>
                <wp:docPr id="9" name="Rounded Rectangle 9"/>
                <wp:cNvGraphicFramePr/>
                <a:graphic xmlns:a="http://schemas.openxmlformats.org/drawingml/2006/main">
                  <a:graphicData uri="http://schemas.microsoft.com/office/word/2010/wordprocessingShape">
                    <wps:wsp>
                      <wps:cNvSpPr/>
                      <wps:spPr>
                        <a:xfrm>
                          <a:off x="0" y="0"/>
                          <a:ext cx="6477000" cy="361507"/>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193DC7A9" w14:textId="77777777" w:rsidR="003E2613" w:rsidRPr="00635D27" w:rsidRDefault="003E2613" w:rsidP="00635D27">
                            <w:pPr>
                              <w:rPr>
                                <w:color w:val="000000" w:themeColor="text1"/>
                              </w:rPr>
                            </w:pPr>
                            <w:r>
                              <w:rPr>
                                <w:b/>
                                <w:color w:val="000000" w:themeColor="text1"/>
                              </w:rPr>
                              <w:t>4.0</w:t>
                            </w:r>
                            <w:r>
                              <w:rPr>
                                <w:b/>
                                <w:color w:val="000000" w:themeColor="text1"/>
                              </w:rPr>
                              <w:tab/>
                            </w:r>
                            <w:r w:rsidRPr="00635D27">
                              <w:rPr>
                                <w:b/>
                                <w:color w:val="000000" w:themeColor="text1"/>
                              </w:rPr>
                              <w:t>What people told us about the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2F400FB" id="Rounded Rectangle 9" o:spid="_x0000_s1031" style="width:510pt;height:28.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eoK8AIAAKUGAAAOAAAAZHJzL2Uyb0RvYy54bWysVdtu2zAMfR+wfxD03trJnKQL6hRZgwwD&#10;urZYO/RZkWVbgCxpknLpvn6k5FzQbdhW7MWhSIoUD8mTy6tdp8hGOC+NLungPKdEaG4qqZuSfn1c&#10;nl1Q4gPTFVNGi5I+C0+vZm/fXG7tVAxNa1QlHIEg2k+3tqRtCHaaZZ63omP+3FihwVgb17EAR9dk&#10;lWNbiN6pbJjn42xrXGWd4cJ70C6Skc5i/LoWPNzVtReBqJLC20L8uvhd4TebXbJp45htJe+fwV7x&#10;io5JDUkPoRYsMLJ28qdQneTOeFOHc266zNS15CLWANUM8hfVPLTMilgLgOPtASb//8Ly282DvXcA&#10;w9b6qQcRq9jVrsNfeB/ZRbCeD2CJXSAclONiMslzwJSD7d14MMoniGZ2vG2dDx+F6QgKJXVmrasv&#10;0JEIFNvc+JD89349ftVSKkVqJWEcNAwNJc6EJxnaCAcMWQLaw/14wxNrAJE8qr1rVtfKkQ2DhhfL&#10;i8GHRdQHqUNSjsf46th3z8JnUyX1ANVRDxX0UWI1jT/NMopeqPlzpqIA71dnGmCmvy1q+O7fU0Gd&#10;zR5Ey0JL8FNSLh1XOHVsWkMjHg22DNenfxDuUC/27YNr6B2kEtEX1uts7wxLtpeTN+xabDDeUJps&#10;SzocFVAn4Qz6XSsWQOxsVVKvG0qYaoBXeHCpu0bJw+3fNcC3rBKpqalbKfFpT/1pHBy/BfNtuhJN&#10;/SArja8UkUb6aT1uCUpht9oRCW8d4Q3UrEz1fO9wYuPaeMuXEuLfMB/umQNqgUqBLsMdfGploHzT&#10;S5S0xn3/lR79YePBSskWqAqg+bZmDhZDfdIw+e8HRYHcFg/FaDKEgzu1rE4tet1dG2wnELPlUUT/&#10;oPZi7Uz3BKw6x6xgYppD7tSE/nAd4Awm4GUu5vMoA5/BAN3oB8v3O4rIPu6emLM9BQQgj1uzpzU2&#10;fUECyRcx12a+DqaWkSGOuMJC4gG4MK1m4m0k29Nz9Dr+u8x+AAAA//8DAFBLAwQUAAYACAAAACEA&#10;9Uwf89wAAAAFAQAADwAAAGRycy9kb3ducmV2LnhtbEyPQUvDQBCF74L/YRnBi9iNRYum2RRRBMVD&#10;aBW8TrPTbEx2dslu2+ivd+ulvTwY3vDe94rFaHuxoyG0jhXcTDIQxLXTLTcKPj9eru9BhIissXdM&#10;Cn4owKI8Pysw127PS9qtYiNSCIccFZgYfS5lqA1ZDBPniZO3cYPFmM6hkXrAfQq3vZxm2UxabDk1&#10;GPT0ZKjuVlur4M00t9Xrd/Urnxmvqu7LT7t3r9Tlxfg4BxFpjMdnOOAndCgT09ptWQfRK0hD4r8e&#10;vCx1gVgruJs9gCwLeUpf/gEAAP//AwBQSwECLQAUAAYACAAAACEAtoM4kv4AAADhAQAAEwAAAAAA&#10;AAAAAAAAAAAAAAAAW0NvbnRlbnRfVHlwZXNdLnhtbFBLAQItABQABgAIAAAAIQA4/SH/1gAAAJQB&#10;AAALAAAAAAAAAAAAAAAAAC8BAABfcmVscy8ucmVsc1BLAQItABQABgAIAAAAIQAXceoK8AIAAKUG&#10;AAAOAAAAAAAAAAAAAAAAAC4CAABkcnMvZTJvRG9jLnhtbFBLAQItABQABgAIAAAAIQD1TB/z3AAA&#10;AAUBAAAPAAAAAAAAAAAAAAAAAEoFAABkcnMvZG93bnJldi54bWxQSwUGAAAAAAQABADzAAAAUwYA&#10;AAAA&#10;" fillcolor="#9ab5e4" strokecolor="#385d8a" strokeweight="2pt">
                <v:fill color2="#e1e8f5" rotate="t" focusposition="1,1" focussize="" colors="0 #9ab5e4;.5 #c2d1ed;1 #e1e8f5" focus="100%" type="gradientRadial"/>
                <v:textbox>
                  <w:txbxContent>
                    <w:p w14:paraId="193DC7A9" w14:textId="77777777" w:rsidR="003E2613" w:rsidRPr="00635D27" w:rsidRDefault="003E2613" w:rsidP="00635D27">
                      <w:pPr>
                        <w:rPr>
                          <w:color w:val="000000" w:themeColor="text1"/>
                        </w:rPr>
                      </w:pPr>
                      <w:r>
                        <w:rPr>
                          <w:b/>
                          <w:color w:val="000000" w:themeColor="text1"/>
                        </w:rPr>
                        <w:t>4.0</w:t>
                      </w:r>
                      <w:r>
                        <w:rPr>
                          <w:b/>
                          <w:color w:val="000000" w:themeColor="text1"/>
                        </w:rPr>
                        <w:tab/>
                      </w:r>
                      <w:r w:rsidRPr="00635D27">
                        <w:rPr>
                          <w:b/>
                          <w:color w:val="000000" w:themeColor="text1"/>
                        </w:rPr>
                        <w:t>What people told us about the service</w:t>
                      </w:r>
                    </w:p>
                  </w:txbxContent>
                </v:textbox>
                <w10:anchorlock/>
              </v:roundrect>
            </w:pict>
          </mc:Fallback>
        </mc:AlternateContent>
      </w:r>
    </w:p>
    <w:p w14:paraId="6B3D1CCD" w14:textId="77777777" w:rsidR="004D76FE" w:rsidRDefault="004D76FE" w:rsidP="00321F65"/>
    <w:p w14:paraId="2286E534" w14:textId="77777777" w:rsidR="00E77808" w:rsidRDefault="004D76FE" w:rsidP="00E77808">
      <w:r w:rsidRPr="00113546">
        <w:t xml:space="preserve">We spoke with </w:t>
      </w:r>
      <w:r w:rsidR="00E77808">
        <w:t xml:space="preserve">a selection of APA carers prior to the inspection.  Information was provided to APA carers and </w:t>
      </w:r>
      <w:r w:rsidR="00E57F20">
        <w:t xml:space="preserve">service users </w:t>
      </w:r>
      <w:r w:rsidR="00E77808">
        <w:t>on how they could give feedback on the quality of service provided and this included questionnaires.</w:t>
      </w:r>
      <w:r w:rsidR="00E77808" w:rsidRPr="00113546">
        <w:t xml:space="preserve"> </w:t>
      </w:r>
      <w:r w:rsidR="00E77808">
        <w:t xml:space="preserve"> </w:t>
      </w:r>
      <w:r w:rsidR="00801B78">
        <w:t xml:space="preserve">Two </w:t>
      </w:r>
      <w:r w:rsidR="00E77808" w:rsidRPr="009921B0">
        <w:t>questionnaires</w:t>
      </w:r>
      <w:r w:rsidR="00E77808" w:rsidRPr="00205DDC">
        <w:t xml:space="preserve"> </w:t>
      </w:r>
      <w:r w:rsidR="00E77808">
        <w:t>were</w:t>
      </w:r>
      <w:r w:rsidR="00E77808" w:rsidRPr="00113546">
        <w:t xml:space="preserve"> </w:t>
      </w:r>
      <w:r w:rsidR="00E77808">
        <w:t xml:space="preserve">returned in which people stated that they were </w:t>
      </w:r>
      <w:r w:rsidR="00801B78">
        <w:t xml:space="preserve">either </w:t>
      </w:r>
      <w:r w:rsidR="00E77808">
        <w:t>satisfied or very satisfied with the service provided.</w:t>
      </w:r>
      <w:r w:rsidR="00E77808" w:rsidRPr="00113546">
        <w:t xml:space="preserve"> </w:t>
      </w:r>
      <w:r w:rsidR="00E77808">
        <w:t xml:space="preserve"> Carers’</w:t>
      </w:r>
      <w:r w:rsidR="00E77808" w:rsidRPr="00C15CD3">
        <w:rPr>
          <w:color w:val="FF0000"/>
        </w:rPr>
        <w:t xml:space="preserve"> </w:t>
      </w:r>
      <w:r w:rsidR="00E77808" w:rsidRPr="00323CE1">
        <w:t xml:space="preserve">outcomes were consistently good, and </w:t>
      </w:r>
      <w:r w:rsidR="00E77808">
        <w:t>their</w:t>
      </w:r>
      <w:r w:rsidR="00E77808" w:rsidRPr="00323CE1">
        <w:t xml:space="preserve"> feedback confirmed this.</w:t>
      </w:r>
      <w:r w:rsidR="00E77808">
        <w:t xml:space="preserve">  We also had the opportunity to meet a person supported at the agency office during this inspection and have included the comments received:</w:t>
      </w:r>
    </w:p>
    <w:p w14:paraId="2C13B1C4" w14:textId="77777777" w:rsidR="00E77808" w:rsidRDefault="00E77808" w:rsidP="004D76FE"/>
    <w:p w14:paraId="0A9776AF" w14:textId="77777777" w:rsidR="00A179D6" w:rsidRPr="00E77808" w:rsidRDefault="00A179D6" w:rsidP="00A179D6">
      <w:pPr>
        <w:rPr>
          <w:rFonts w:eastAsia="Calibri"/>
          <w:color w:val="000000" w:themeColor="text1"/>
        </w:rPr>
      </w:pPr>
      <w:r w:rsidRPr="00E77808">
        <w:rPr>
          <w:rFonts w:eastAsia="Calibri"/>
          <w:color w:val="000000" w:themeColor="text1"/>
        </w:rPr>
        <w:t>Service user</w:t>
      </w:r>
      <w:r w:rsidR="00E77808" w:rsidRPr="00E77808">
        <w:rPr>
          <w:rFonts w:eastAsia="Calibri"/>
          <w:color w:val="000000" w:themeColor="text1"/>
        </w:rPr>
        <w:t>’</w:t>
      </w:r>
      <w:r w:rsidRPr="00E77808">
        <w:rPr>
          <w:rFonts w:eastAsia="Calibri"/>
          <w:color w:val="000000" w:themeColor="text1"/>
        </w:rPr>
        <w:t>s comments</w:t>
      </w:r>
      <w:r w:rsidR="00E77808" w:rsidRPr="00E77808">
        <w:rPr>
          <w:rFonts w:eastAsia="Calibri"/>
          <w:color w:val="000000" w:themeColor="text1"/>
        </w:rPr>
        <w:t>:</w:t>
      </w:r>
    </w:p>
    <w:p w14:paraId="6FB0E02D" w14:textId="77777777" w:rsidR="00A179D6" w:rsidRPr="00A179D6" w:rsidRDefault="00A179D6" w:rsidP="00A179D6">
      <w:pPr>
        <w:rPr>
          <w:rFonts w:eastAsia="Calibri"/>
          <w:b/>
          <w:color w:val="FF0000"/>
          <w:highlight w:val="yellow"/>
        </w:rPr>
      </w:pPr>
    </w:p>
    <w:p w14:paraId="6F951EEC" w14:textId="77777777" w:rsidR="00A179D6" w:rsidRPr="006567BF" w:rsidRDefault="00A179D6" w:rsidP="00063156">
      <w:pPr>
        <w:pStyle w:val="ListParagraph"/>
        <w:numPr>
          <w:ilvl w:val="0"/>
          <w:numId w:val="18"/>
        </w:numPr>
        <w:ind w:left="709" w:hanging="567"/>
        <w:rPr>
          <w:rFonts w:ascii="Arial" w:eastAsia="Calibri" w:hAnsi="Arial" w:cs="Arial"/>
          <w:color w:val="000000" w:themeColor="text1"/>
        </w:rPr>
      </w:pPr>
      <w:r w:rsidRPr="006567BF">
        <w:rPr>
          <w:rFonts w:ascii="Arial" w:eastAsia="Calibri" w:hAnsi="Arial" w:cs="Arial"/>
          <w:color w:val="000000" w:themeColor="text1"/>
        </w:rPr>
        <w:t>“</w:t>
      </w:r>
      <w:r w:rsidR="00266F57" w:rsidRPr="006567BF">
        <w:rPr>
          <w:rFonts w:ascii="Arial" w:eastAsia="Calibri" w:hAnsi="Arial" w:cs="Arial"/>
          <w:color w:val="000000" w:themeColor="text1"/>
        </w:rPr>
        <w:t xml:space="preserve">I have a great time when I am with my carers, </w:t>
      </w:r>
      <w:r w:rsidR="006567BF" w:rsidRPr="006567BF">
        <w:rPr>
          <w:rFonts w:ascii="Arial" w:eastAsia="Calibri" w:hAnsi="Arial" w:cs="Arial"/>
          <w:color w:val="000000" w:themeColor="text1"/>
        </w:rPr>
        <w:t>we get out and about and we do thing together which I really enjoy</w:t>
      </w:r>
      <w:r w:rsidRPr="006567BF">
        <w:rPr>
          <w:rFonts w:ascii="Arial" w:eastAsia="Calibri" w:hAnsi="Arial" w:cs="Arial"/>
          <w:color w:val="000000" w:themeColor="text1"/>
        </w:rPr>
        <w:t>.”</w:t>
      </w:r>
    </w:p>
    <w:p w14:paraId="46D0383F" w14:textId="77777777" w:rsidR="004C215B" w:rsidRDefault="004C215B" w:rsidP="004C215B">
      <w:pPr>
        <w:rPr>
          <w:rFonts w:eastAsia="Calibri"/>
          <w:color w:val="000000" w:themeColor="text1"/>
          <w:highlight w:val="yellow"/>
        </w:rPr>
      </w:pPr>
    </w:p>
    <w:p w14:paraId="3D0AB41C" w14:textId="77777777" w:rsidR="006567BF" w:rsidRPr="006567BF" w:rsidRDefault="006567BF" w:rsidP="004C215B">
      <w:pPr>
        <w:rPr>
          <w:rFonts w:eastAsia="Calibri"/>
          <w:color w:val="000000" w:themeColor="text1"/>
        </w:rPr>
      </w:pPr>
      <w:r w:rsidRPr="006567BF">
        <w:rPr>
          <w:rFonts w:eastAsia="Calibri"/>
          <w:color w:val="000000" w:themeColor="text1"/>
        </w:rPr>
        <w:t>Carers’ comments:</w:t>
      </w:r>
    </w:p>
    <w:p w14:paraId="5EAC6D3D" w14:textId="77777777" w:rsidR="00F04B91" w:rsidRDefault="00F04B91" w:rsidP="004C215B">
      <w:pPr>
        <w:rPr>
          <w:rFonts w:eastAsia="Calibri"/>
          <w:color w:val="FF0000"/>
        </w:rPr>
      </w:pPr>
    </w:p>
    <w:p w14:paraId="17E7998D" w14:textId="77777777" w:rsidR="00F11592" w:rsidRDefault="006567BF" w:rsidP="00063156">
      <w:pPr>
        <w:pStyle w:val="ListParagraph"/>
        <w:numPr>
          <w:ilvl w:val="0"/>
          <w:numId w:val="18"/>
        </w:numPr>
        <w:ind w:hanging="578"/>
        <w:rPr>
          <w:rFonts w:ascii="Arial" w:eastAsia="Calibri" w:hAnsi="Arial" w:cs="Arial"/>
          <w:color w:val="000000" w:themeColor="text1"/>
        </w:rPr>
      </w:pPr>
      <w:r w:rsidRPr="00B73929">
        <w:rPr>
          <w:rFonts w:ascii="Arial" w:eastAsia="Calibri" w:hAnsi="Arial" w:cs="Arial"/>
          <w:color w:val="000000" w:themeColor="text1"/>
        </w:rPr>
        <w:t xml:space="preserve">“I have been involved with Positive Futures for a long time…we have a formal agreement in place so our roles and responsibilities are well understood…I got a good induction and </w:t>
      </w:r>
      <w:r w:rsidR="00B73929" w:rsidRPr="00B73929">
        <w:rPr>
          <w:rFonts w:ascii="Arial" w:eastAsia="Calibri" w:hAnsi="Arial" w:cs="Arial"/>
          <w:color w:val="000000" w:themeColor="text1"/>
        </w:rPr>
        <w:t xml:space="preserve">have </w:t>
      </w:r>
      <w:r w:rsidRPr="00B73929">
        <w:rPr>
          <w:rFonts w:ascii="Arial" w:eastAsia="Calibri" w:hAnsi="Arial" w:cs="Arial"/>
          <w:color w:val="000000" w:themeColor="text1"/>
        </w:rPr>
        <w:t>complete</w:t>
      </w:r>
      <w:r w:rsidR="00B73929" w:rsidRPr="00B73929">
        <w:rPr>
          <w:rFonts w:ascii="Arial" w:eastAsia="Calibri" w:hAnsi="Arial" w:cs="Arial"/>
          <w:color w:val="000000" w:themeColor="text1"/>
        </w:rPr>
        <w:t>d</w:t>
      </w:r>
      <w:r w:rsidRPr="00B73929">
        <w:rPr>
          <w:rFonts w:ascii="Arial" w:eastAsia="Calibri" w:hAnsi="Arial" w:cs="Arial"/>
          <w:color w:val="000000" w:themeColor="text1"/>
        </w:rPr>
        <w:t xml:space="preserve"> training…the agency staff monitor the placement very closely.  I know who I can contact at any time if I have concerns and I am fully assured that I have the support of staff.  Positive Futures has helped me enormously; they are always available for advice and any training I might need.  Anything I have asked for, I</w:t>
      </w:r>
      <w:r w:rsidR="00B73929" w:rsidRPr="00B73929">
        <w:rPr>
          <w:rFonts w:ascii="Arial" w:eastAsia="Calibri" w:hAnsi="Arial" w:cs="Arial"/>
          <w:color w:val="000000" w:themeColor="text1"/>
        </w:rPr>
        <w:t xml:space="preserve"> have been given and I know staff will help me.  I have no complaints but know they are on the end of the phone if I need them.  </w:t>
      </w:r>
    </w:p>
    <w:p w14:paraId="2AFA6847" w14:textId="77777777" w:rsidR="006567BF" w:rsidRDefault="00B73929" w:rsidP="00F11592">
      <w:pPr>
        <w:pStyle w:val="ListParagraph"/>
        <w:rPr>
          <w:rFonts w:ascii="Arial" w:eastAsia="Calibri" w:hAnsi="Arial" w:cs="Arial"/>
          <w:color w:val="000000" w:themeColor="text1"/>
        </w:rPr>
      </w:pPr>
      <w:r w:rsidRPr="00B73929">
        <w:rPr>
          <w:rFonts w:ascii="Arial" w:eastAsia="Calibri" w:hAnsi="Arial" w:cs="Arial"/>
          <w:color w:val="000000" w:themeColor="text1"/>
        </w:rPr>
        <w:lastRenderedPageBreak/>
        <w:t>I get invited along to social events and this is important as I get to meet with other people who are carers.  I can’t speak highly enough of the Positive Futures team.”</w:t>
      </w:r>
    </w:p>
    <w:p w14:paraId="637F2C28" w14:textId="77777777" w:rsidR="006567BF" w:rsidRPr="00B73929" w:rsidRDefault="00B73929" w:rsidP="00063156">
      <w:pPr>
        <w:pStyle w:val="ListParagraph"/>
        <w:numPr>
          <w:ilvl w:val="0"/>
          <w:numId w:val="18"/>
        </w:numPr>
        <w:ind w:hanging="578"/>
        <w:rPr>
          <w:rFonts w:eastAsia="Calibri"/>
          <w:color w:val="000000" w:themeColor="text1"/>
        </w:rPr>
      </w:pPr>
      <w:r w:rsidRPr="00B73929">
        <w:rPr>
          <w:rFonts w:ascii="Arial" w:eastAsia="Calibri" w:hAnsi="Arial" w:cs="Arial"/>
          <w:color w:val="000000" w:themeColor="text1"/>
        </w:rPr>
        <w:t>“I am offered regular training and the quality of the training is very good, it is pitched at exactly the right level for us adult placement carers.  Positive Futures makes sure the training is kept up to date.  Positive Futures is an excellent organisation, just wonderful, and the people they support are in good hands.  Staff are extremely supportive and approachable and can be contacted at any time, so carers feel very well supported</w:t>
      </w:r>
      <w:r>
        <w:rPr>
          <w:rFonts w:ascii="Arial" w:eastAsia="Calibri" w:hAnsi="Arial" w:cs="Arial"/>
          <w:color w:val="000000" w:themeColor="text1"/>
        </w:rPr>
        <w:t xml:space="preserve">…we all get the regular newsletter and this helps us feel included and involved.  </w:t>
      </w:r>
      <w:r w:rsidRPr="00B73929">
        <w:rPr>
          <w:rFonts w:ascii="Arial" w:eastAsia="Calibri" w:hAnsi="Arial" w:cs="Arial"/>
          <w:color w:val="000000" w:themeColor="text1"/>
        </w:rPr>
        <w:t>The experience of being a carer has so enriched my life…I can’t commend Positive Futures highly enough!”</w:t>
      </w:r>
    </w:p>
    <w:p w14:paraId="20CDD57F" w14:textId="77777777" w:rsidR="00B73929" w:rsidRPr="003A2B81" w:rsidRDefault="003A2B81" w:rsidP="00063156">
      <w:pPr>
        <w:pStyle w:val="ListParagraph"/>
        <w:numPr>
          <w:ilvl w:val="0"/>
          <w:numId w:val="18"/>
        </w:numPr>
        <w:ind w:hanging="578"/>
        <w:rPr>
          <w:rFonts w:ascii="Arial" w:eastAsia="Calibri" w:hAnsi="Arial" w:cs="Arial"/>
          <w:color w:val="000000" w:themeColor="text1"/>
        </w:rPr>
      </w:pPr>
      <w:r w:rsidRPr="003A2B81">
        <w:rPr>
          <w:rFonts w:ascii="Arial" w:eastAsia="Calibri" w:hAnsi="Arial" w:cs="Arial"/>
          <w:color w:val="000000" w:themeColor="text1"/>
        </w:rPr>
        <w:t>“Positive Futures is a brilliant service.  The staff are very helpful and supportive.  I have no problems getting training and resources…we get a newsletter which keeps us informed of what is happening.  The staff are in close contact and are very attentive</w:t>
      </w:r>
      <w:r>
        <w:rPr>
          <w:rFonts w:ascii="Arial" w:eastAsia="Calibri" w:hAnsi="Arial" w:cs="Arial"/>
          <w:color w:val="000000" w:themeColor="text1"/>
        </w:rPr>
        <w:t>…</w:t>
      </w:r>
      <w:r w:rsidRPr="003A2B81">
        <w:rPr>
          <w:rFonts w:ascii="Arial" w:eastAsia="Calibri" w:hAnsi="Arial" w:cs="Arial"/>
          <w:color w:val="000000" w:themeColor="text1"/>
        </w:rPr>
        <w:t>I know I can contact them if I need to.”</w:t>
      </w:r>
    </w:p>
    <w:p w14:paraId="1384303F" w14:textId="77777777" w:rsidR="00B73929" w:rsidRDefault="00B73929" w:rsidP="00B73929">
      <w:pPr>
        <w:rPr>
          <w:rFonts w:eastAsia="Calibri"/>
          <w:color w:val="FF0000"/>
        </w:rPr>
      </w:pPr>
    </w:p>
    <w:p w14:paraId="513BA2D3" w14:textId="77777777" w:rsidR="00C57883" w:rsidRDefault="000C161D" w:rsidP="00321F65">
      <w:r>
        <w:rPr>
          <w:noProof/>
          <w:lang w:eastAsia="en-GB"/>
        </w:rPr>
        <mc:AlternateContent>
          <mc:Choice Requires="wps">
            <w:drawing>
              <wp:inline distT="0" distB="0" distL="0" distR="0" wp14:anchorId="6321CA93" wp14:editId="22655C58">
                <wp:extent cx="6477000" cy="329610"/>
                <wp:effectExtent l="0" t="0" r="19050" b="13335"/>
                <wp:docPr id="12" name="Rounded Rectangle 12"/>
                <wp:cNvGraphicFramePr/>
                <a:graphic xmlns:a="http://schemas.openxmlformats.org/drawingml/2006/main">
                  <a:graphicData uri="http://schemas.microsoft.com/office/word/2010/wordprocessingShape">
                    <wps:wsp>
                      <wps:cNvSpPr/>
                      <wps:spPr>
                        <a:xfrm>
                          <a:off x="0" y="0"/>
                          <a:ext cx="6477000" cy="32961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02ADB0EE" w14:textId="77777777" w:rsidR="003E2613" w:rsidRPr="00635D27" w:rsidRDefault="003E2613" w:rsidP="00635D27">
                            <w:pPr>
                              <w:rPr>
                                <w:color w:val="000000" w:themeColor="text1"/>
                              </w:rPr>
                            </w:pPr>
                            <w:r>
                              <w:rPr>
                                <w:b/>
                                <w:color w:val="000000" w:themeColor="text1"/>
                              </w:rPr>
                              <w:t>5.0</w:t>
                            </w:r>
                            <w:r>
                              <w:rPr>
                                <w:b/>
                                <w:color w:val="000000" w:themeColor="text1"/>
                              </w:rPr>
                              <w:tab/>
                            </w:r>
                            <w:r w:rsidRPr="00635D27">
                              <w:rPr>
                                <w:b/>
                                <w:color w:val="000000" w:themeColor="text1"/>
                              </w:rPr>
                              <w:t>The inspection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321CA93" id="Rounded Rectangle 12" o:spid="_x0000_s1032" style="width:510pt;height:25.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Zsu8QIAAKUGAAAOAAAAZHJzL2Uyb0RvYy54bWysVdtOGzEQfa/Uf7D8DrmwBIjYoJQoVSUK&#10;qFDx7Hi9u5a8tms7JPTre+zdTSLaqi3qy2Y8M57LGc/J5dW2UeRZOC+NzunoeEiJ0NwUUlc5/fq4&#10;PDqnxAemC6aMFjl9EZ5ezd6/u9zYqRib2qhCOIIg2k83Nqd1CHY6GHhei4b5Y2OFhrE0rmEBR1cN&#10;Csc2iN6owXg4nAw2xhXWGS68h3bRGuksxS9LwcNdWXoRiMopagvp69J3Fb+D2SWbVo7ZWvKuDPaG&#10;KhomNZLuQi1YYGTt5E+hGsmd8aYMx9w0A1OWkovUA7oZDV9181AzK1IvAMfbHUz+/4Xlt88P9t4B&#10;ho31Uw8xdrEtXRN/UR/ZJrBedmCJbSAcykl2djYcAlMO28n4YjJKaA72t63z4aMwDYlCTp1Z6+IL&#10;JpKAYs83PiAt/Hu/Dr9iKZUipZJ4DhqPhhJnwpMMdYIDj6wF2uN+uuGJNUBkmNTeVatr5cgzw8Cz&#10;5fnowyLpg9ShVU4mseo0d8/CZ1O06lFU9x10UVJ1lT/Mcpq8oubPmbIM3m/ONIqZ/rap8cm/pwLy&#10;VQ+iZaEm8ZNTLh1X8dWxaYlBPJo4srg+XUFxhzqxGx+uRe8glUi+WK+j3hlL1sutN3YtDTjeUJps&#10;cjo+zdAn4QzzLhULEBtb5NTrihKmKvAKD66drlFyd/t3A/A1K0Q71HZabeLDmfrDOPH5LZiv2yvJ&#10;FIcGeJSOVYpEI91r3W9JlMJ2tSUStU7ijahZmeLl3sUXm9bGW76UiH/DfLhnDtSCTkGX4Q6fUhm0&#10;bzqJktq477/SR39sPKyUbEBVgObbmjkshvqk8fIvRlkWuS0dstOzMQ7u0LI6tOh1c23iOEHMlicx&#10;+gfVi6UzzRNYdR6zwsQ0R+52CN3hOuAME3iZi/k8yeAzPKAb/WB5v6MR2cftE3O2o4AA8rg1Pa2x&#10;6SsSaH0j5trM18GUMjHEHldMJR7Ahe1qtrwdyfbwnLz2/y6zHwAAAP//AwBQSwMEFAAGAAgAAAAh&#10;AGbqWxLcAAAABQEAAA8AAABkcnMvZG93bnJldi54bWxMj0FLw0AQhe+C/2EZwYvYTYsWTbMpogiK&#10;h9AqeJ1mp9mY7OyS3bbRX+/Wi708GN7w3veK5Wh7sachtI4VTCcZCOLa6ZYbBR/vz9d3IEJE1tg7&#10;JgXfFGBZnp8VmGt34BXt17ERKYRDjgpMjD6XMtSGLIaJ88TJ27rBYkzn0Eg94CGF217OsmwuLbac&#10;Ggx6ejRUd+udVfBqmpvq5av6kU+MV1X36Wfdm1fq8mJ8WICINMb/ZzjiJ3QoE9PG7VgH0StIQ+Kf&#10;Hr0sdYHYKLid3oMsC3lKX/4CAAD//wMAUEsBAi0AFAAGAAgAAAAhALaDOJL+AAAA4QEAABMAAAAA&#10;AAAAAAAAAAAAAAAAAFtDb250ZW50X1R5cGVzXS54bWxQSwECLQAUAAYACAAAACEAOP0h/9YAAACU&#10;AQAACwAAAAAAAAAAAAAAAAAvAQAAX3JlbHMvLnJlbHNQSwECLQAUAAYACAAAACEAGVmbLvECAACl&#10;BgAADgAAAAAAAAAAAAAAAAAuAgAAZHJzL2Uyb0RvYy54bWxQSwECLQAUAAYACAAAACEAZupbEt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02ADB0EE" w14:textId="77777777" w:rsidR="003E2613" w:rsidRPr="00635D27" w:rsidRDefault="003E2613" w:rsidP="00635D27">
                      <w:pPr>
                        <w:rPr>
                          <w:color w:val="000000" w:themeColor="text1"/>
                        </w:rPr>
                      </w:pPr>
                      <w:r>
                        <w:rPr>
                          <w:b/>
                          <w:color w:val="000000" w:themeColor="text1"/>
                        </w:rPr>
                        <w:t>5.0</w:t>
                      </w:r>
                      <w:r>
                        <w:rPr>
                          <w:b/>
                          <w:color w:val="000000" w:themeColor="text1"/>
                        </w:rPr>
                        <w:tab/>
                      </w:r>
                      <w:r w:rsidRPr="00635D27">
                        <w:rPr>
                          <w:b/>
                          <w:color w:val="000000" w:themeColor="text1"/>
                        </w:rPr>
                        <w:t>The inspection</w:t>
                      </w:r>
                    </w:p>
                  </w:txbxContent>
                </v:textbox>
                <w10:anchorlock/>
              </v:roundrect>
            </w:pict>
          </mc:Fallback>
        </mc:AlternateContent>
      </w:r>
    </w:p>
    <w:p w14:paraId="77E24C7E" w14:textId="77777777" w:rsidR="00FA6389" w:rsidRDefault="00FA6389" w:rsidP="00FA6389">
      <w:pPr>
        <w:rPr>
          <w:color w:val="00B050"/>
        </w:rPr>
      </w:pPr>
    </w:p>
    <w:p w14:paraId="3F9D87CB" w14:textId="77777777" w:rsidR="00A24E5F" w:rsidRDefault="00A24E5F" w:rsidP="00113546">
      <w:r w:rsidRPr="00A24E5F">
        <w:rPr>
          <w:noProof/>
          <w:lang w:eastAsia="en-GB"/>
        </w:rPr>
        <mc:AlternateContent>
          <mc:Choice Requires="wps">
            <w:drawing>
              <wp:inline distT="0" distB="0" distL="0" distR="0" wp14:anchorId="259467E0" wp14:editId="4961AFED">
                <wp:extent cx="6477000" cy="533400"/>
                <wp:effectExtent l="0" t="0" r="19050" b="19050"/>
                <wp:docPr id="4" name="Rounded Rectangle 4"/>
                <wp:cNvGraphicFramePr/>
                <a:graphic xmlns:a="http://schemas.openxmlformats.org/drawingml/2006/main">
                  <a:graphicData uri="http://schemas.microsoft.com/office/word/2010/wordprocessingShape">
                    <wps:wsp>
                      <wps:cNvSpPr/>
                      <wps:spPr>
                        <a:xfrm>
                          <a:off x="0" y="0"/>
                          <a:ext cx="6477000" cy="53340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4EEB4158" w14:textId="77777777" w:rsidR="003E2613" w:rsidRDefault="003E2613" w:rsidP="00865A74">
                            <w:pPr>
                              <w:rPr>
                                <w:b/>
                                <w:color w:val="000000" w:themeColor="text1"/>
                              </w:rPr>
                            </w:pPr>
                            <w:r>
                              <w:rPr>
                                <w:b/>
                                <w:color w:val="000000" w:themeColor="text1"/>
                              </w:rPr>
                              <w:t>5.1</w:t>
                            </w:r>
                            <w:r>
                              <w:rPr>
                                <w:b/>
                                <w:color w:val="000000" w:themeColor="text1"/>
                              </w:rPr>
                              <w:tab/>
                            </w:r>
                            <w:r w:rsidRPr="00865A74">
                              <w:rPr>
                                <w:b/>
                                <w:color w:val="000000" w:themeColor="text1"/>
                              </w:rPr>
                              <w:t xml:space="preserve">What has this service done to meet any areas for improvement </w:t>
                            </w:r>
                            <w:r>
                              <w:rPr>
                                <w:b/>
                                <w:color w:val="000000" w:themeColor="text1"/>
                              </w:rPr>
                              <w:t>identified</w:t>
                            </w:r>
                            <w:r w:rsidRPr="00865A74">
                              <w:rPr>
                                <w:b/>
                                <w:color w:val="000000" w:themeColor="text1"/>
                              </w:rPr>
                              <w:t xml:space="preserve"> at or </w:t>
                            </w:r>
                          </w:p>
                          <w:p w14:paraId="3236ACE1" w14:textId="77777777" w:rsidR="003E2613" w:rsidRPr="00865A74" w:rsidRDefault="003E2613" w:rsidP="00865A74">
                            <w:pPr>
                              <w:rPr>
                                <w:color w:val="000000" w:themeColor="text1"/>
                              </w:rPr>
                            </w:pPr>
                            <w:r>
                              <w:rPr>
                                <w:b/>
                                <w:color w:val="000000" w:themeColor="text1"/>
                              </w:rPr>
                              <w:t xml:space="preserve">           </w:t>
                            </w:r>
                            <w:r w:rsidRPr="00865A74">
                              <w:rPr>
                                <w:b/>
                                <w:color w:val="000000" w:themeColor="text1"/>
                              </w:rPr>
                              <w:t>since last inspection?</w:t>
                            </w:r>
                          </w:p>
                          <w:p w14:paraId="7692FA65" w14:textId="77777777" w:rsidR="003E2613" w:rsidRDefault="003E261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59467E0" id="Rounded Rectangle 4" o:spid="_x0000_s1033" style="width:510pt;height:4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Idq6gIAAKUGAAAOAAAAZHJzL2Uyb0RvYy54bWysVVtv0zAUfkfiP1h+39J2aTuqpaisKkIa&#10;28SG9uw6dmLJsY3tXsav5xwnaasBAiZe0uNzv369er9vNNkKH5Q1BR2eDygRhttSmaqgXx9XZ5eU&#10;hMhMybQ1oqDPItD387dvrnZuJka2troUnoATE2Y7V9A6RjfLssBr0bBwbp0wIJTWNyzC01dZ6dkO&#10;vDc6Gw0Gk2xnfem85SIE4C5bIZ0n/1IKHu+kDCISXVDILaavT981frP5FZtVnrla8S4N9oosGqYM&#10;BD24WrLIyMarn1w1insbrIzn3DaZlVJxkWqAaoaDF9U81MyJVAs0J7hDm8L/c8tvtw/u3kMbdi7M&#10;ApBYxV76Bn8hP7JPzXo+NEvsI+HAnOTT6WAAPeUgG19c5ECDm+xo7XyIH4VtCBIF9XZjyi8wkdQo&#10;tr0JsdXv9br+lSulNZFawToYWBpKvI1PKtapHbBkbaMD2CeLQJyFjgwSO/hqfa092TIYeL66HH5Y&#10;Jn5UJrbMyQSzTnMPLH62ZcseIruvoPOSqqnCaZRx0kLOnyPlOWi/OtIQI/1tUaOLfw8Fk6r6JjoW&#10;a4KfgnLlucatYzMJg3i0ODI8ny4hvKGO7MYHZqgdlRZJF87rrFeGI+vpVhtuLQ0YLbQhu4KOxrg6&#10;hDOYt9QsAtm4sqDBVJQwXQGu8Ojb6VqtDta/G0CoWSnaobbTagOfzjSc+sH1W7JQtyZJ1C2yNpil&#10;SDDSbevxSpCK+/WeKMh1ihbIWdvy+d7jxqazCY6vFPi/YSHeMw/QApUCXMY7+EhtoXzbUZTU1n//&#10;FR/14eJBSskOoApa823DPByG/mRg898N8xyxLT3y8XQED38qWZ9KzKa5tjhOAGbHE4n6Ufek9LZ5&#10;AlRdYFQQMcMhdjuE7nEd4Q0iwGUuFotEA57BAt2YB8f7G8XOPu6fmHcdBEQAj1vbwxqbvQCBVhd7&#10;buxiE61UCSGOfYWDxAdgYXuaLW4j2J6+k9bx32X+AwAA//8DAFBLAwQUAAYACAAAACEA9ylDT9sA&#10;AAAFAQAADwAAAGRycy9kb3ducmV2LnhtbEyPQUsDMRCF74L/IYzgRWxiKVLWzRZRBIuHxSp4nW7G&#10;zbqbSdik7dZfb+pFLw+GN7z3vXI1uUHsaYydZw03MwWCuPGm41bD+9vT9RJETMgGB8+k4UgRVtX5&#10;WYmF8Qd+pf0mtSKHcCxQg00pFFLGxpLDOPOBOHuffnSY8jm20ox4yOFukHOlbqXDjnODxUAPlpp+&#10;s3Ma1rZd1M9f9bd8ZLyq+48w71+C1pcX0/0diERT+nuGE35Ghyozbf2OTRSDhjwk/erJU7kLxFbD&#10;cqFAVqX8T1/9AAAA//8DAFBLAQItABQABgAIAAAAIQC2gziS/gAAAOEBAAATAAAAAAAAAAAAAAAA&#10;AAAAAABbQ29udGVudF9UeXBlc10ueG1sUEsBAi0AFAAGAAgAAAAhADj9If/WAAAAlAEAAAsAAAAA&#10;AAAAAAAAAAAALwEAAF9yZWxzLy5yZWxzUEsBAi0AFAAGAAgAAAAhAAZwh2rqAgAApQYAAA4AAAAA&#10;AAAAAAAAAAAALgIAAGRycy9lMm9Eb2MueG1sUEsBAi0AFAAGAAgAAAAhAPcpQ0/bAAAABQEAAA8A&#10;AAAAAAAAAAAAAAAARAUAAGRycy9kb3ducmV2LnhtbFBLBQYAAAAABAAEAPMAAABMBgAAAAA=&#10;" fillcolor="#9ab5e4" strokecolor="#385d8a" strokeweight="2pt">
                <v:fill color2="#e1e8f5" rotate="t" focusposition="1,1" focussize="" colors="0 #9ab5e4;.5 #c2d1ed;1 #e1e8f5" focus="100%" type="gradientRadial"/>
                <v:textbox>
                  <w:txbxContent>
                    <w:p w14:paraId="4EEB4158" w14:textId="77777777" w:rsidR="003E2613" w:rsidRDefault="003E2613" w:rsidP="00865A74">
                      <w:pPr>
                        <w:rPr>
                          <w:b/>
                          <w:color w:val="000000" w:themeColor="text1"/>
                        </w:rPr>
                      </w:pPr>
                      <w:r>
                        <w:rPr>
                          <w:b/>
                          <w:color w:val="000000" w:themeColor="text1"/>
                        </w:rPr>
                        <w:t>5.1</w:t>
                      </w:r>
                      <w:r>
                        <w:rPr>
                          <w:b/>
                          <w:color w:val="000000" w:themeColor="text1"/>
                        </w:rPr>
                        <w:tab/>
                      </w:r>
                      <w:r w:rsidRPr="00865A74">
                        <w:rPr>
                          <w:b/>
                          <w:color w:val="000000" w:themeColor="text1"/>
                        </w:rPr>
                        <w:t xml:space="preserve">What has this service done to meet any areas for improvement </w:t>
                      </w:r>
                      <w:r>
                        <w:rPr>
                          <w:b/>
                          <w:color w:val="000000" w:themeColor="text1"/>
                        </w:rPr>
                        <w:t>identified</w:t>
                      </w:r>
                      <w:r w:rsidRPr="00865A74">
                        <w:rPr>
                          <w:b/>
                          <w:color w:val="000000" w:themeColor="text1"/>
                        </w:rPr>
                        <w:t xml:space="preserve"> at or </w:t>
                      </w:r>
                    </w:p>
                    <w:p w14:paraId="3236ACE1" w14:textId="77777777" w:rsidR="003E2613" w:rsidRPr="00865A74" w:rsidRDefault="003E2613" w:rsidP="00865A74">
                      <w:pPr>
                        <w:rPr>
                          <w:color w:val="000000" w:themeColor="text1"/>
                        </w:rPr>
                      </w:pPr>
                      <w:r>
                        <w:rPr>
                          <w:b/>
                          <w:color w:val="000000" w:themeColor="text1"/>
                        </w:rPr>
                        <w:t xml:space="preserve">           </w:t>
                      </w:r>
                      <w:r w:rsidRPr="00865A74">
                        <w:rPr>
                          <w:b/>
                          <w:color w:val="000000" w:themeColor="text1"/>
                        </w:rPr>
                        <w:t>since last inspection?</w:t>
                      </w:r>
                    </w:p>
                    <w:p w14:paraId="7692FA65" w14:textId="77777777" w:rsidR="003E2613" w:rsidRDefault="003E2613"/>
                  </w:txbxContent>
                </v:textbox>
                <w10:anchorlock/>
              </v:roundrect>
            </w:pict>
          </mc:Fallback>
        </mc:AlternateContent>
      </w:r>
    </w:p>
    <w:p w14:paraId="196F40B4" w14:textId="77777777" w:rsidR="00A12402" w:rsidRDefault="00A12402" w:rsidP="00321F65"/>
    <w:p w14:paraId="5C11F794" w14:textId="77777777" w:rsidR="001653D6" w:rsidRPr="00634DA7" w:rsidRDefault="00634DA7" w:rsidP="001653D6">
      <w:pPr>
        <w:rPr>
          <w:color w:val="FF0000"/>
        </w:rPr>
      </w:pPr>
      <w:r w:rsidRPr="00634DA7">
        <w:rPr>
          <w:color w:val="000000" w:themeColor="text1"/>
        </w:rPr>
        <w:t xml:space="preserve">The last inspection to Families Matter Shared Lives Service was undertaken on 19 May 2022 by a care </w:t>
      </w:r>
      <w:r w:rsidR="001653D6" w:rsidRPr="00634DA7">
        <w:rPr>
          <w:color w:val="000000" w:themeColor="text1"/>
        </w:rPr>
        <w:t xml:space="preserve">inspector; no areas for improvement were identified. </w:t>
      </w:r>
      <w:r w:rsidR="001653D6" w:rsidRPr="00634DA7">
        <w:rPr>
          <w:color w:val="FF0000"/>
        </w:rPr>
        <w:t xml:space="preserve"> </w:t>
      </w:r>
    </w:p>
    <w:p w14:paraId="3853DFD4" w14:textId="77777777" w:rsidR="00863886" w:rsidRPr="00865A74" w:rsidRDefault="00863886" w:rsidP="00321F65">
      <w:pPr>
        <w:rPr>
          <w:color w:val="FF0000"/>
        </w:rPr>
      </w:pPr>
    </w:p>
    <w:p w14:paraId="04BE938C" w14:textId="77777777" w:rsidR="00655DF6" w:rsidRDefault="00655DF6" w:rsidP="00321F65">
      <w:r>
        <w:rPr>
          <w:noProof/>
          <w:lang w:eastAsia="en-GB"/>
        </w:rPr>
        <mc:AlternateContent>
          <mc:Choice Requires="wps">
            <w:drawing>
              <wp:inline distT="0" distB="0" distL="0" distR="0" wp14:anchorId="43A6EFBD" wp14:editId="7647FAED">
                <wp:extent cx="6467475" cy="350874"/>
                <wp:effectExtent l="0" t="0" r="28575" b="11430"/>
                <wp:docPr id="14" name="Rounded Rectangle 14"/>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3F529638" w14:textId="77777777" w:rsidR="003E2613" w:rsidRPr="00865A74" w:rsidRDefault="003E2613" w:rsidP="00865A74">
                            <w:pPr>
                              <w:rPr>
                                <w:color w:val="000000" w:themeColor="text1"/>
                              </w:rPr>
                            </w:pPr>
                            <w:r>
                              <w:rPr>
                                <w:b/>
                                <w:color w:val="000000" w:themeColor="text1"/>
                              </w:rPr>
                              <w:t>5.2</w:t>
                            </w:r>
                            <w:r>
                              <w:rPr>
                                <w:b/>
                                <w:color w:val="000000" w:themeColor="text1"/>
                              </w:rPr>
                              <w:tab/>
                            </w:r>
                            <w:r w:rsidRPr="00865A74">
                              <w:rPr>
                                <w:b/>
                                <w:color w:val="000000" w:themeColor="text1"/>
                              </w:rPr>
                              <w:t xml:space="preserve">Inspection </w:t>
                            </w:r>
                            <w:r>
                              <w:rPr>
                                <w:b/>
                                <w:color w:val="000000" w:themeColor="text1"/>
                              </w:rPr>
                              <w:t>findings</w:t>
                            </w:r>
                          </w:p>
                          <w:p w14:paraId="5E59AB66" w14:textId="77777777" w:rsidR="003E2613" w:rsidRPr="00F6250A" w:rsidRDefault="003E2613" w:rsidP="00655DF6">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3A6EFBD" id="Rounded Rectangle 14" o:spid="_x0000_s1034"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R/v8AIAAKUGAAAOAAAAZHJzL2Uyb0RvYy54bWysVVtv0zAUfkfiP1h+35KWtCvV0qmsKkIa&#10;28SG9uw6TmLJsY3tXsav5xw7vWiAgImX9Pjcr18vr3adIhvhvDS6pIPznBKhuamkbkr69XF5NqHE&#10;B6YrpowWJX0Wnl7N3r653NqpGJrWqEo4Ak60n25tSdsQ7DTLPG9Fx/y5sUKDsDauYwGerskqx7bg&#10;vVPZMM/H2da4yjrDhffAXSQhnUX/dS14uKtrLwJRJYXcQvy6+F3hN5tdsmnjmG0l79Ngr8iiY1JD&#10;0IOrBQuMrJ38yVUnuTPe1OGcmy4zdS25iDVANYP8RTUPLbMi1gLN8fbQJv//3PLbzYO9d9CGrfVT&#10;DyRWsatdh7+QH9nFZj0fmiV2gXBgjovxRXExooSD7N0on1wU2M3saG2dDx+F6QgSJXVmrasvMJHY&#10;KLa58SHp7/X6/lVLqRSplYR10LA0lDgTnmRoYztgyVKjPdhHC0+sgY7kke1ds7pWjmwYDLxYTgYf&#10;FpEfpA6JOR7neT93z8JnUyX2ANmRDxX0XmI1jT+NMopayPlzpKIA7bRhr4g0wEh/W9QQBvCvoaDO&#10;Zt9Ey0JL8FNSLh1XuHVsWsMgHg2ODM+nTwhvqCf78YEZagepRNSF8zrbK8OR7emkDbcWB4wWSpNt&#10;SYejAnInnMG8a8UCkJ2tSup1QwlTDeAKDy5N1yh5sP7dAHzLKpGGmqaVAp/O1J/6wfVbMN8mkyjq&#10;F1lpzFJEGOm39XglSIXdakck5DpBC+SsTPV873Bj49l4y5cS/N8wH+6ZA2iBSgEuwx18amWgfNNT&#10;lLTGff8VH/Xh4kFKyRagClrzbc0cHIb6pGHz3w+KArEtPorRxRAe7lSyOpXodXdtcJwAzJZHEvWD&#10;2pO1M90ToOoco4KIaQ6x0xD6x3WAN4gAl7mYzyMNeAYLdKMfLN/fKHb2cffEnO0hIAB43Jo9rLHp&#10;CxBIuthzbebrYGoZEeLYVzhIfAAWptNMuI1ge/qOWsd/l9kPAAAA//8DAFBLAwQUAAYACAAAACEA&#10;y+nJht0AAAAFAQAADwAAAGRycy9kb3ducmV2LnhtbEyPQUvDQBCF74L/YRnBi9hNq5ESsymiCIqH&#10;YBW8TrNjNiY7u2S3bfTXu/VSLwOP93jvm3I12UHsaAydYwXzWQaCuHG641bB+9vj5RJEiMgaB8ek&#10;4JsCrKrTkxIL7fb8Srt1bEUq4VCgAhOjL6QMjSGLYeY8cfI+3WgxJjm2Uo+4T+V2kIssu5EWO04L&#10;Bj3dG2r69dYqeDbtdf30Vf/IB8aLuv/wi/7FK3V+Nt3dgog0xWMYDvgJHarEtHFb1kEMCtIj8e8e&#10;vGy+zEFsFOT5FciqlP/pq18AAAD//wMAUEsBAi0AFAAGAAgAAAAhALaDOJL+AAAA4QEAABMAAAAA&#10;AAAAAAAAAAAAAAAAAFtDb250ZW50X1R5cGVzXS54bWxQSwECLQAUAAYACAAAACEAOP0h/9YAAACU&#10;AQAACwAAAAAAAAAAAAAAAAAvAQAAX3JlbHMvLnJlbHNQSwECLQAUAAYACAAAACEAS80f7/ACAACl&#10;BgAADgAAAAAAAAAAAAAAAAAuAgAAZHJzL2Uyb0RvYy54bWxQSwECLQAUAAYACAAAACEAy+nJht0A&#10;AAAFAQAADwAAAAAAAAAAAAAAAABKBQAAZHJzL2Rvd25yZXYueG1sUEsFBgAAAAAEAAQA8wAAAFQG&#10;AAAAAA==&#10;" fillcolor="#9ab5e4" strokecolor="#385d8a" strokeweight="2pt">
                <v:fill color2="#e1e8f5" rotate="t" focusposition="1,1" focussize="" colors="0 #9ab5e4;.5 #c2d1ed;1 #e1e8f5" focus="100%" type="gradientRadial"/>
                <v:textbox>
                  <w:txbxContent>
                    <w:p w14:paraId="3F529638" w14:textId="77777777" w:rsidR="003E2613" w:rsidRPr="00865A74" w:rsidRDefault="003E2613" w:rsidP="00865A74">
                      <w:pPr>
                        <w:rPr>
                          <w:color w:val="000000" w:themeColor="text1"/>
                        </w:rPr>
                      </w:pPr>
                      <w:r>
                        <w:rPr>
                          <w:b/>
                          <w:color w:val="000000" w:themeColor="text1"/>
                        </w:rPr>
                        <w:t>5.2</w:t>
                      </w:r>
                      <w:r>
                        <w:rPr>
                          <w:b/>
                          <w:color w:val="000000" w:themeColor="text1"/>
                        </w:rPr>
                        <w:tab/>
                      </w:r>
                      <w:r w:rsidRPr="00865A74">
                        <w:rPr>
                          <w:b/>
                          <w:color w:val="000000" w:themeColor="text1"/>
                        </w:rPr>
                        <w:t xml:space="preserve">Inspection </w:t>
                      </w:r>
                      <w:r>
                        <w:rPr>
                          <w:b/>
                          <w:color w:val="000000" w:themeColor="text1"/>
                        </w:rPr>
                        <w:t>findings</w:t>
                      </w:r>
                    </w:p>
                    <w:p w14:paraId="5E59AB66" w14:textId="77777777" w:rsidR="003E2613" w:rsidRPr="00F6250A" w:rsidRDefault="003E2613" w:rsidP="00655DF6">
                      <w:pPr>
                        <w:rPr>
                          <w:color w:val="000000" w:themeColor="text1"/>
                        </w:rPr>
                      </w:pPr>
                    </w:p>
                  </w:txbxContent>
                </v:textbox>
                <w10:anchorlock/>
              </v:roundrect>
            </w:pict>
          </mc:Fallback>
        </mc:AlternateContent>
      </w:r>
    </w:p>
    <w:p w14:paraId="1E2F18EF" w14:textId="77777777" w:rsidR="00CF587F" w:rsidRDefault="00CF587F" w:rsidP="004D76FE"/>
    <w:p w14:paraId="0FDC4FB6" w14:textId="77777777" w:rsidR="00E1567F" w:rsidRPr="008647A3" w:rsidRDefault="00E1567F" w:rsidP="004D76FE">
      <w:r w:rsidRPr="008647A3">
        <w:rPr>
          <w:noProof/>
          <w:lang w:eastAsia="en-GB"/>
        </w:rPr>
        <mc:AlternateContent>
          <mc:Choice Requires="wps">
            <w:drawing>
              <wp:inline distT="0" distB="0" distL="0" distR="0" wp14:anchorId="42724B10" wp14:editId="35B66D1F">
                <wp:extent cx="6467475" cy="422694"/>
                <wp:effectExtent l="0" t="0" r="28575" b="15875"/>
                <wp:docPr id="13" name="Rounded Rectangle 13"/>
                <wp:cNvGraphicFramePr/>
                <a:graphic xmlns:a="http://schemas.openxmlformats.org/drawingml/2006/main">
                  <a:graphicData uri="http://schemas.microsoft.com/office/word/2010/wordprocessingShape">
                    <wps:wsp>
                      <wps:cNvSpPr/>
                      <wps:spPr>
                        <a:xfrm>
                          <a:off x="0" y="0"/>
                          <a:ext cx="6467475" cy="42269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7EAC5944" w14:textId="77777777" w:rsidR="003E2613" w:rsidRPr="00847E58" w:rsidRDefault="003E2613" w:rsidP="00E1567F">
                            <w:pPr>
                              <w:rPr>
                                <w:b/>
                              </w:rPr>
                            </w:pPr>
                            <w:r w:rsidRPr="00847E58">
                              <w:rPr>
                                <w:b/>
                              </w:rPr>
                              <w:t>5.2.1</w:t>
                            </w:r>
                            <w:r w:rsidRPr="00847E58">
                              <w:rPr>
                                <w:b/>
                              </w:rPr>
                              <w:tab/>
                            </w:r>
                            <w:r>
                              <w:rPr>
                                <w:b/>
                              </w:rPr>
                              <w:t xml:space="preserve">Are there </w:t>
                            </w:r>
                            <w:r w:rsidRPr="00847E58">
                              <w:rPr>
                                <w:b/>
                              </w:rPr>
                              <w:t>systems in place for identifying and addressing risks?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2724B10" id="Rounded Rectangle 13" o:spid="_x0000_s1035" style="width:509.25pt;height:33.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5M8gIAAKUGAAAOAAAAZHJzL2Uyb0RvYy54bWysVd9vEzEMfkfif4jyzq4t126rdp3KqiKk&#10;sU1saM9pLrmLlEtCkq4dfz12cv2hAQImXq6O7djxZ/vrxeW20+RJ+KCsqejwZECJMNzWyjQV/fqw&#10;fHdGSYjM1ExbIyr6LAK9nL19c7FxUzGyrdW18ASCmDDduIq2MbppUQTeio6FE+uEAaO0vmMRjr4p&#10;as82EL3TxWgwmBQb62vnLRchgHaRjXSW4kspeLyVMohIdEXhbTF9ffqu8FvMLti08cy1ivfPYK94&#10;RceUgaT7UAsWGVl79VOoTnFvg5XxhNuusFIqLlINUM1w8KKa+5Y5kWoBcILbwxT+X1h+83Tv7jzA&#10;sHFhGkDEKrbSd/gL7yPbBNbzHiyxjYSDclJOTsvTMSUcbOVoNDkvEc3icNv5ED8K2xEUKurt2tRf&#10;oCMJKPZ0HWL23/n1+NVLpTWRWsE4GBgaSryNjyq2CQ4Ysgx0gPvpRiDOAiKDpA6+WV1pT54YNLxc&#10;ng0/LJI+KhOzcjIZDPq+BxY/2zqrh6hOeqigj5KqacJxlnHyQs2fM5UleOcJe0WmIWb626JG7/89&#10;FdTZ7EB0LLYEPxXlynONU8emEhrxYLFluD79g3CHerFvH1xD76i0SL6wXu92zrBkOzl7w66lBuMN&#10;bcimoqNxCXUSzqDfUrMIYufqigbTUMJ0A7zCo8/dtVrtb/+uAaFltchNzd3KiY97Go7j4PgtWGjz&#10;lWTqB1kbfKVINNJP62FLUIrb1ZYoeOs53kDNytbPdx4nNq1NcHypIP41C/GOeaAWqBToMt7CR2oL&#10;5dteoqS1/vuv9OgPGw9WSjZAVQDNtzXzsBj6k4HJPx+WJXJbOpTj0xEc/LFldWwx6+7KYjuBmB1P&#10;IvpHvROlt90jsOocs4KJGQ65cxP6w1WEM5iAl7mYz5MMfAYDdG3uHd/tKCL7sH1k3vUUEIE8buyO&#10;1tj0BQlkX8Tc2Pk6WqkSQxxwhYXEA3BhXs3M20i2x+fkdfh3mf0AAAD//wMAUEsDBBQABgAIAAAA&#10;IQBYq/Rs3AAAAAUBAAAPAAAAZHJzL2Rvd25yZXYueG1sTI9BS8NAEIXvgv9hGcGLtJsWDSVmU0QR&#10;FA/BWvA6zY7ZmOzskt220V/v1oteBh7v8d435XqygzjQGDrHChbzDARx43THrYLt2+NsBSJEZI2D&#10;Y1LwRQHW1flZiYV2R36lwya2IpVwKFCBidEXUobGkMUwd544eR9utBiTHFupRzymcjvIZZbl0mLH&#10;acGgp3tDTb/ZWwXPpr2unz7rb/nAeFX3737Zv3ilLi+mu1sQkab4F4YTfkKHKjHt3J51EIOC9Ej8&#10;vScvW6xuQOwU5HkOsirlf/rqBwAA//8DAFBLAQItABQABgAIAAAAIQC2gziS/gAAAOEBAAATAAAA&#10;AAAAAAAAAAAAAAAAAABbQ29udGVudF9UeXBlc10ueG1sUEsBAi0AFAAGAAgAAAAhADj9If/WAAAA&#10;lAEAAAsAAAAAAAAAAAAAAAAALwEAAF9yZWxzLy5yZWxzUEsBAi0AFAAGAAgAAAAhABT7TkzyAgAA&#10;pQYAAA4AAAAAAAAAAAAAAAAALgIAAGRycy9lMm9Eb2MueG1sUEsBAi0AFAAGAAgAAAAhAFir9Gzc&#10;AAAABQEAAA8AAAAAAAAAAAAAAAAATAUAAGRycy9kb3ducmV2LnhtbFBLBQYAAAAABAAEAPMAAABV&#10;BgAAAAA=&#10;" fillcolor="#9ab5e4" strokecolor="#385d8a" strokeweight="2pt">
                <v:fill color2="#e1e8f5" rotate="t" focusposition="1,1" focussize="" colors="0 #9ab5e4;.5 #c2d1ed;1 #e1e8f5" focus="100%" type="gradientRadial"/>
                <v:textbox>
                  <w:txbxContent>
                    <w:p w14:paraId="7EAC5944" w14:textId="77777777" w:rsidR="003E2613" w:rsidRPr="00847E58" w:rsidRDefault="003E2613" w:rsidP="00E1567F">
                      <w:pPr>
                        <w:rPr>
                          <w:b/>
                        </w:rPr>
                      </w:pPr>
                      <w:r w:rsidRPr="00847E58">
                        <w:rPr>
                          <w:b/>
                        </w:rPr>
                        <w:t>5.2.1</w:t>
                      </w:r>
                      <w:r w:rsidRPr="00847E58">
                        <w:rPr>
                          <w:b/>
                        </w:rPr>
                        <w:tab/>
                      </w:r>
                      <w:r>
                        <w:rPr>
                          <w:b/>
                        </w:rPr>
                        <w:t xml:space="preserve">Are there </w:t>
                      </w:r>
                      <w:r w:rsidRPr="00847E58">
                        <w:rPr>
                          <w:b/>
                        </w:rPr>
                        <w:t>systems in place for identifying and addressing risks?</w:t>
                      </w:r>
                    </w:p>
                  </w:txbxContent>
                </v:textbox>
                <w10:anchorlock/>
              </v:roundrect>
            </w:pict>
          </mc:Fallback>
        </mc:AlternateContent>
      </w:r>
    </w:p>
    <w:p w14:paraId="11EAA627" w14:textId="77777777" w:rsidR="008647A3" w:rsidRDefault="008647A3" w:rsidP="008647A3">
      <w:pPr>
        <w:rPr>
          <w:b/>
          <w:color w:val="FF0000"/>
        </w:rPr>
      </w:pPr>
    </w:p>
    <w:p w14:paraId="71F4E003" w14:textId="77777777" w:rsidR="00866B8E" w:rsidRPr="003E2613" w:rsidRDefault="00866B8E" w:rsidP="00866B8E">
      <w:pPr>
        <w:rPr>
          <w:rFonts w:eastAsia="Calibri"/>
          <w:color w:val="000000" w:themeColor="text1"/>
        </w:rPr>
      </w:pPr>
      <w:r w:rsidRPr="003E2613">
        <w:rPr>
          <w:rFonts w:eastAsia="Calibri"/>
          <w:color w:val="000000" w:themeColor="text1"/>
        </w:rPr>
        <w:t xml:space="preserve">The agency’s provision for the welfare, care and protection of service users was reviewed. </w:t>
      </w:r>
      <w:r w:rsidR="00F11592">
        <w:rPr>
          <w:rFonts w:eastAsia="Calibri"/>
          <w:color w:val="000000" w:themeColor="text1"/>
        </w:rPr>
        <w:t xml:space="preserve"> </w:t>
      </w:r>
      <w:r w:rsidRPr="003E2613">
        <w:rPr>
          <w:rFonts w:eastAsia="Calibri"/>
          <w:color w:val="000000" w:themeColor="text1"/>
        </w:rPr>
        <w:t>The organisation’s policy and procedures reflect</w:t>
      </w:r>
      <w:r w:rsidR="003E2613" w:rsidRPr="003E2613">
        <w:rPr>
          <w:rFonts w:eastAsia="Calibri"/>
          <w:color w:val="000000" w:themeColor="text1"/>
        </w:rPr>
        <w:t>ed</w:t>
      </w:r>
      <w:r w:rsidRPr="003E2613">
        <w:rPr>
          <w:rFonts w:eastAsia="Calibri"/>
          <w:color w:val="000000" w:themeColor="text1"/>
        </w:rPr>
        <w:t xml:space="preserve"> the Department of Heal</w:t>
      </w:r>
      <w:r w:rsidR="003E2613" w:rsidRPr="003E2613">
        <w:rPr>
          <w:rFonts w:eastAsia="Calibri"/>
          <w:color w:val="000000" w:themeColor="text1"/>
        </w:rPr>
        <w:t>th’s (Do</w:t>
      </w:r>
      <w:r w:rsidRPr="003E2613">
        <w:rPr>
          <w:rFonts w:eastAsia="Calibri"/>
          <w:color w:val="000000" w:themeColor="text1"/>
        </w:rPr>
        <w:t>H) regional policy ‘Adult Safeguarding Prevention and Protection in Partnership</w:t>
      </w:r>
      <w:r w:rsidR="003E2613" w:rsidRPr="003E2613">
        <w:rPr>
          <w:rFonts w:eastAsia="Calibri"/>
          <w:color w:val="000000" w:themeColor="text1"/>
        </w:rPr>
        <w:t>’ July 2015 and clearly outlined</w:t>
      </w:r>
      <w:r w:rsidRPr="003E2613">
        <w:rPr>
          <w:rFonts w:eastAsia="Calibri"/>
          <w:color w:val="000000" w:themeColor="text1"/>
        </w:rPr>
        <w:t xml:space="preserve"> the procedure for staff in reporting concerns.  The organisation ha</w:t>
      </w:r>
      <w:r w:rsidR="003E2613" w:rsidRPr="003E2613">
        <w:rPr>
          <w:rFonts w:eastAsia="Calibri"/>
          <w:color w:val="000000" w:themeColor="text1"/>
        </w:rPr>
        <w:t>d</w:t>
      </w:r>
      <w:r w:rsidRPr="003E2613">
        <w:rPr>
          <w:rFonts w:eastAsia="Calibri"/>
          <w:color w:val="000000" w:themeColor="text1"/>
        </w:rPr>
        <w:t xml:space="preserve"> an identified Adult Safeguarding Champion (ASC). </w:t>
      </w:r>
      <w:r w:rsidR="00F11592">
        <w:rPr>
          <w:rFonts w:eastAsia="Calibri"/>
          <w:color w:val="000000" w:themeColor="text1"/>
        </w:rPr>
        <w:t xml:space="preserve"> </w:t>
      </w:r>
      <w:r w:rsidRPr="003E2613">
        <w:rPr>
          <w:rFonts w:eastAsia="Calibri"/>
          <w:color w:val="000000" w:themeColor="text1"/>
        </w:rPr>
        <w:t xml:space="preserve">The Adult Safeguarding Position report for the agency </w:t>
      </w:r>
      <w:r w:rsidR="008647A3" w:rsidRPr="003E2613">
        <w:rPr>
          <w:rFonts w:eastAsia="Calibri"/>
          <w:color w:val="000000" w:themeColor="text1"/>
        </w:rPr>
        <w:t>was reviewed</w:t>
      </w:r>
      <w:r w:rsidR="003E2613" w:rsidRPr="003E2613">
        <w:rPr>
          <w:rFonts w:eastAsia="Calibri"/>
          <w:color w:val="000000" w:themeColor="text1"/>
        </w:rPr>
        <w:t xml:space="preserve"> and found to be satisfactory</w:t>
      </w:r>
      <w:r w:rsidRPr="003E2613">
        <w:rPr>
          <w:rFonts w:eastAsia="Calibri"/>
          <w:color w:val="000000" w:themeColor="text1"/>
        </w:rPr>
        <w:t>.</w:t>
      </w:r>
      <w:r w:rsidR="00043050" w:rsidRPr="003E2613">
        <w:rPr>
          <w:color w:val="000000" w:themeColor="text1"/>
        </w:rPr>
        <w:t xml:space="preserve"> </w:t>
      </w:r>
    </w:p>
    <w:p w14:paraId="5A42B59F" w14:textId="77777777" w:rsidR="00866B8E" w:rsidRPr="00A9454D" w:rsidRDefault="00866B8E" w:rsidP="00866B8E">
      <w:pPr>
        <w:rPr>
          <w:rFonts w:eastAsia="Calibri"/>
          <w:color w:val="FF0000"/>
        </w:rPr>
      </w:pPr>
    </w:p>
    <w:p w14:paraId="4C3E6935" w14:textId="77777777" w:rsidR="003E2613" w:rsidRPr="000C2E98" w:rsidRDefault="00866B8E" w:rsidP="003E2613">
      <w:pPr>
        <w:rPr>
          <w:rFonts w:eastAsia="Calibri"/>
          <w:highlight w:val="yellow"/>
        </w:rPr>
      </w:pPr>
      <w:r w:rsidRPr="003E2613">
        <w:rPr>
          <w:rFonts w:eastAsia="Calibri"/>
          <w:color w:val="000000" w:themeColor="text1"/>
        </w:rPr>
        <w:t xml:space="preserve">Discussions with the person in charge demonstrated that they were knowledgeable in matters relating to adult safeguarding, the role of the ASC and the process for reporting adult safeguarding concerns.  </w:t>
      </w:r>
      <w:r w:rsidR="003E2613">
        <w:rPr>
          <w:rFonts w:eastAsia="Calibri"/>
          <w:color w:val="000000" w:themeColor="text1"/>
        </w:rPr>
        <w:t>C</w:t>
      </w:r>
      <w:r w:rsidR="003E2613" w:rsidRPr="000C2E98">
        <w:rPr>
          <w:rFonts w:eastAsia="Calibri"/>
        </w:rPr>
        <w:t xml:space="preserve">arers </w:t>
      </w:r>
      <w:r w:rsidR="003E2613">
        <w:rPr>
          <w:rFonts w:eastAsia="Calibri"/>
        </w:rPr>
        <w:t>we</w:t>
      </w:r>
      <w:r w:rsidR="003E2613" w:rsidRPr="000C2E98">
        <w:rPr>
          <w:rFonts w:eastAsia="Calibri"/>
        </w:rPr>
        <w:t>re required to complete adult safeguarding training during their induction programme and updates thereafter in line with legislation</w:t>
      </w:r>
      <w:r w:rsidR="003E2613">
        <w:rPr>
          <w:rFonts w:eastAsia="Calibri"/>
        </w:rPr>
        <w:t xml:space="preserve"> and draft standards</w:t>
      </w:r>
      <w:r w:rsidR="003E2613" w:rsidRPr="000C2E98">
        <w:rPr>
          <w:rFonts w:eastAsia="Calibri"/>
        </w:rPr>
        <w:t xml:space="preserve">. </w:t>
      </w:r>
      <w:r w:rsidR="003E2613" w:rsidRPr="000C2E98">
        <w:rPr>
          <w:rFonts w:eastAsia="Calibri"/>
          <w:highlight w:val="yellow"/>
        </w:rPr>
        <w:t xml:space="preserve"> </w:t>
      </w:r>
    </w:p>
    <w:p w14:paraId="1156E4EF" w14:textId="77777777" w:rsidR="00866B8E" w:rsidRPr="00A9454D" w:rsidRDefault="00866B8E" w:rsidP="00866B8E">
      <w:pPr>
        <w:rPr>
          <w:rFonts w:eastAsia="Calibri"/>
          <w:color w:val="FF0000"/>
        </w:rPr>
      </w:pPr>
    </w:p>
    <w:p w14:paraId="4D994DA9" w14:textId="77777777" w:rsidR="00866B8E" w:rsidRPr="00A9454D" w:rsidRDefault="00043050" w:rsidP="00866B8E">
      <w:pPr>
        <w:rPr>
          <w:color w:val="FF0000"/>
        </w:rPr>
      </w:pPr>
      <w:r w:rsidRPr="003E2613">
        <w:rPr>
          <w:color w:val="000000" w:themeColor="text1"/>
        </w:rPr>
        <w:t xml:space="preserve">Staff </w:t>
      </w:r>
      <w:r w:rsidR="003E2613" w:rsidRPr="003E2613">
        <w:rPr>
          <w:color w:val="000000" w:themeColor="text1"/>
        </w:rPr>
        <w:t xml:space="preserve">and carers </w:t>
      </w:r>
      <w:r w:rsidRPr="003E2613">
        <w:rPr>
          <w:color w:val="000000" w:themeColor="text1"/>
        </w:rPr>
        <w:t xml:space="preserve">had a clear understanding of their responsibility in identifying and reporting any actual or suspected incidences of abuse.  They could describe their role in relation to reporting poor practice and their understanding of the agency’s policy and procedure with regard to whistleblowing. </w:t>
      </w:r>
      <w:r w:rsidR="003E2613">
        <w:rPr>
          <w:color w:val="000000" w:themeColor="text1"/>
        </w:rPr>
        <w:t xml:space="preserve"> </w:t>
      </w:r>
      <w:r w:rsidR="00866B8E" w:rsidRPr="003E2613">
        <w:rPr>
          <w:rFonts w:eastAsia="Calibri"/>
          <w:color w:val="000000" w:themeColor="text1"/>
        </w:rPr>
        <w:t>The agency ha</w:t>
      </w:r>
      <w:r w:rsidR="003E2613" w:rsidRPr="003E2613">
        <w:rPr>
          <w:rFonts w:eastAsia="Calibri"/>
          <w:color w:val="000000" w:themeColor="text1"/>
        </w:rPr>
        <w:t>d</w:t>
      </w:r>
      <w:r w:rsidR="00866B8E" w:rsidRPr="003E2613">
        <w:rPr>
          <w:rFonts w:eastAsia="Calibri"/>
          <w:color w:val="000000" w:themeColor="text1"/>
        </w:rPr>
        <w:t xml:space="preserve"> a system for retaining a record of </w:t>
      </w:r>
      <w:r w:rsidR="003E2613" w:rsidRPr="003E2613">
        <w:rPr>
          <w:rFonts w:eastAsia="Calibri"/>
          <w:color w:val="000000" w:themeColor="text1"/>
        </w:rPr>
        <w:t xml:space="preserve">any </w:t>
      </w:r>
      <w:r w:rsidR="00866B8E" w:rsidRPr="003E2613">
        <w:rPr>
          <w:rFonts w:eastAsia="Calibri"/>
          <w:color w:val="000000" w:themeColor="text1"/>
        </w:rPr>
        <w:t>referrals made to the HSC</w:t>
      </w:r>
      <w:r w:rsidR="003E2613" w:rsidRPr="003E2613">
        <w:rPr>
          <w:rFonts w:eastAsia="Calibri"/>
          <w:color w:val="000000" w:themeColor="text1"/>
        </w:rPr>
        <w:t xml:space="preserve"> </w:t>
      </w:r>
      <w:r w:rsidR="00866B8E" w:rsidRPr="003E2613">
        <w:rPr>
          <w:rFonts w:eastAsia="Calibri"/>
          <w:color w:val="000000" w:themeColor="text1"/>
        </w:rPr>
        <w:t>T</w:t>
      </w:r>
      <w:r w:rsidR="003E2613" w:rsidRPr="003E2613">
        <w:rPr>
          <w:rFonts w:eastAsia="Calibri"/>
          <w:color w:val="000000" w:themeColor="text1"/>
        </w:rPr>
        <w:t>rust</w:t>
      </w:r>
      <w:r w:rsidR="00866B8E" w:rsidRPr="003E2613">
        <w:rPr>
          <w:rFonts w:eastAsia="Calibri"/>
          <w:color w:val="000000" w:themeColor="text1"/>
        </w:rPr>
        <w:t xml:space="preserve"> in relation to adult safeguarding.  </w:t>
      </w:r>
    </w:p>
    <w:p w14:paraId="0D452603" w14:textId="77777777" w:rsidR="00866B8E" w:rsidRPr="00A9454D" w:rsidRDefault="00866B8E" w:rsidP="00866B8E">
      <w:pPr>
        <w:tabs>
          <w:tab w:val="left" w:pos="0"/>
        </w:tabs>
        <w:ind w:right="139"/>
        <w:outlineLvl w:val="0"/>
        <w:rPr>
          <w:rFonts w:eastAsia="Times New Roman"/>
          <w:color w:val="FF0000"/>
          <w:lang w:eastAsia="en-GB"/>
        </w:rPr>
      </w:pPr>
    </w:p>
    <w:p w14:paraId="30CFFDDC" w14:textId="77777777" w:rsidR="00866B8E" w:rsidRPr="00A9454D" w:rsidRDefault="00043050" w:rsidP="00866B8E">
      <w:pPr>
        <w:rPr>
          <w:color w:val="FF0000"/>
        </w:rPr>
      </w:pPr>
      <w:r w:rsidRPr="00E57F20">
        <w:rPr>
          <w:color w:val="000000" w:themeColor="text1"/>
        </w:rPr>
        <w:t>Service users who spoke to us stated t</w:t>
      </w:r>
      <w:r w:rsidR="00866B8E" w:rsidRPr="00E57F20">
        <w:rPr>
          <w:color w:val="000000" w:themeColor="text1"/>
        </w:rPr>
        <w:t>hat they had no concerns regarding their safety; they</w:t>
      </w:r>
      <w:r w:rsidRPr="00E57F20">
        <w:rPr>
          <w:color w:val="000000" w:themeColor="text1"/>
        </w:rPr>
        <w:t xml:space="preserve"> described how they</w:t>
      </w:r>
      <w:r w:rsidR="00866B8E" w:rsidRPr="00E57F20">
        <w:rPr>
          <w:rFonts w:eastAsia="Calibri"/>
          <w:color w:val="000000" w:themeColor="text1"/>
        </w:rPr>
        <w:t xml:space="preserve"> could speak to staff if they had any concerns in relation to safety or the care being provided. </w:t>
      </w:r>
      <w:r w:rsidR="00F11592">
        <w:rPr>
          <w:rFonts w:eastAsia="Calibri"/>
          <w:color w:val="000000" w:themeColor="text1"/>
        </w:rPr>
        <w:t xml:space="preserve"> </w:t>
      </w:r>
      <w:r w:rsidRPr="00E57F20">
        <w:rPr>
          <w:rFonts w:eastAsia="Calibri"/>
          <w:color w:val="000000" w:themeColor="text1"/>
        </w:rPr>
        <w:t>The</w:t>
      </w:r>
      <w:r w:rsidR="00866B8E" w:rsidRPr="00E57F20">
        <w:rPr>
          <w:rFonts w:eastAsia="Calibri"/>
          <w:color w:val="000000" w:themeColor="text1"/>
        </w:rPr>
        <w:t xml:space="preserve"> </w:t>
      </w:r>
      <w:r w:rsidR="00866B8E" w:rsidRPr="003E2613">
        <w:rPr>
          <w:rFonts w:eastAsia="Calibri"/>
          <w:color w:val="000000" w:themeColor="text1"/>
        </w:rPr>
        <w:t>agency ha</w:t>
      </w:r>
      <w:r w:rsidRPr="003E2613">
        <w:rPr>
          <w:rFonts w:eastAsia="Calibri"/>
          <w:color w:val="000000" w:themeColor="text1"/>
        </w:rPr>
        <w:t>s</w:t>
      </w:r>
      <w:r w:rsidR="00866B8E" w:rsidRPr="003E2613">
        <w:rPr>
          <w:rFonts w:eastAsia="Calibri"/>
          <w:color w:val="000000" w:themeColor="text1"/>
        </w:rPr>
        <w:t xml:space="preserve"> provided service users with information in relation to keeping themselves safe and the details of the proc</w:t>
      </w:r>
      <w:r w:rsidRPr="003E2613">
        <w:rPr>
          <w:rFonts w:eastAsia="Calibri"/>
          <w:color w:val="000000" w:themeColor="text1"/>
        </w:rPr>
        <w:t>ess</w:t>
      </w:r>
      <w:r w:rsidR="00866B8E" w:rsidRPr="003E2613">
        <w:rPr>
          <w:rFonts w:eastAsia="Calibri"/>
          <w:color w:val="000000" w:themeColor="text1"/>
        </w:rPr>
        <w:t xml:space="preserve"> for reporting any concerns. </w:t>
      </w:r>
    </w:p>
    <w:p w14:paraId="364AA050" w14:textId="77777777" w:rsidR="00866B8E" w:rsidRPr="00A9454D" w:rsidRDefault="00866B8E" w:rsidP="00866B8E">
      <w:pPr>
        <w:rPr>
          <w:color w:val="FF0000"/>
        </w:rPr>
      </w:pPr>
    </w:p>
    <w:p w14:paraId="67F4EA29" w14:textId="77777777" w:rsidR="002D2F97" w:rsidRDefault="002D2F97" w:rsidP="002D2F97">
      <w:pPr>
        <w:tabs>
          <w:tab w:val="left" w:pos="0"/>
        </w:tabs>
        <w:ind w:right="139"/>
        <w:outlineLvl w:val="0"/>
        <w:rPr>
          <w:color w:val="000000" w:themeColor="text1"/>
        </w:rPr>
      </w:pPr>
      <w:r w:rsidRPr="003E2613">
        <w:rPr>
          <w:color w:val="000000" w:themeColor="text1"/>
        </w:rPr>
        <w:lastRenderedPageBreak/>
        <w:t>There were systems in place to ensure that notifiable events were investigated and reported to RQIA or other relevant bodies appropriately.</w:t>
      </w:r>
      <w:r w:rsidR="00F11592">
        <w:rPr>
          <w:color w:val="000000" w:themeColor="text1"/>
        </w:rPr>
        <w:t xml:space="preserve"> </w:t>
      </w:r>
      <w:r w:rsidRPr="003E2613">
        <w:rPr>
          <w:color w:val="000000" w:themeColor="text1"/>
        </w:rPr>
        <w:t xml:space="preserve"> It was noted that incidents had been managed in accordance with the agency’s policy and procedures.</w:t>
      </w:r>
    </w:p>
    <w:p w14:paraId="39C82393" w14:textId="77777777" w:rsidR="003E2613" w:rsidRDefault="003E2613" w:rsidP="002D2F97">
      <w:pPr>
        <w:tabs>
          <w:tab w:val="left" w:pos="0"/>
        </w:tabs>
        <w:ind w:right="139"/>
        <w:outlineLvl w:val="0"/>
        <w:rPr>
          <w:color w:val="000000" w:themeColor="text1"/>
        </w:rPr>
      </w:pPr>
    </w:p>
    <w:p w14:paraId="4E09A1D5" w14:textId="77777777" w:rsidR="003E2613" w:rsidRPr="008D11A3" w:rsidRDefault="003E2613" w:rsidP="003E2613">
      <w:r w:rsidRPr="008D11A3">
        <w:t xml:space="preserve">The manager and staff demonstrated that they had an understanding that </w:t>
      </w:r>
      <w:r w:rsidR="00E57F20">
        <w:t xml:space="preserve">service users </w:t>
      </w:r>
      <w:r w:rsidRPr="008D11A3">
        <w:t xml:space="preserve">who lack capacity to make decisions about aspects of their care and treatment have rights as outlined in the Mental Capacity Act </w:t>
      </w:r>
      <w:r w:rsidR="00032B6B">
        <w:t>(</w:t>
      </w:r>
      <w:r w:rsidRPr="008D11A3">
        <w:t>MCA</w:t>
      </w:r>
      <w:r w:rsidR="00032B6B">
        <w:t>)</w:t>
      </w:r>
      <w:r w:rsidRPr="008D11A3">
        <w:t xml:space="preserve">.  The MCA requires that, as far as possible, </w:t>
      </w:r>
      <w:r w:rsidR="00E57F20">
        <w:t xml:space="preserve">service users </w:t>
      </w:r>
      <w:r w:rsidRPr="008D11A3">
        <w:t>make their own decisions and are helped to do so when needed</w:t>
      </w:r>
      <w:r w:rsidR="00E57F20">
        <w:t>;</w:t>
      </w:r>
      <w:r w:rsidR="00032B6B">
        <w:t xml:space="preserve"> </w:t>
      </w:r>
      <w:r w:rsidRPr="008D11A3">
        <w:t xml:space="preserve">any </w:t>
      </w:r>
      <w:r w:rsidR="00032B6B">
        <w:t xml:space="preserve">decisions </w:t>
      </w:r>
      <w:r w:rsidRPr="008D11A3">
        <w:t>made on their behalf must be in their best interests and as least restrictive as possible.  MCA training had been completed by all carers as part of their induction programme.</w:t>
      </w:r>
    </w:p>
    <w:p w14:paraId="629243A4" w14:textId="77777777" w:rsidR="00032B6B" w:rsidRDefault="00032B6B" w:rsidP="00032B6B"/>
    <w:p w14:paraId="2039CD90" w14:textId="77777777" w:rsidR="00032B6B" w:rsidRPr="003A6837" w:rsidRDefault="00032B6B" w:rsidP="00032B6B">
      <w:r>
        <w:t>S</w:t>
      </w:r>
      <w:r w:rsidRPr="003A6837">
        <w:t xml:space="preserve">taff had completed Deprivation of Liberty Safeguards </w:t>
      </w:r>
      <w:r>
        <w:t>(</w:t>
      </w:r>
      <w:r w:rsidRPr="003A6837">
        <w:t>DoLS</w:t>
      </w:r>
      <w:r>
        <w:t>)</w:t>
      </w:r>
      <w:r w:rsidRPr="003A6837">
        <w:t xml:space="preserve"> training appropriate to their job roles</w:t>
      </w:r>
      <w:r w:rsidR="00E57F20">
        <w:t xml:space="preserve"> and carers had been provided with awareness training.</w:t>
      </w:r>
      <w:r w:rsidRPr="003A6837">
        <w:t xml:space="preserve">  </w:t>
      </w:r>
      <w:r>
        <w:t xml:space="preserve">Where </w:t>
      </w:r>
      <w:r w:rsidR="00E57F20">
        <w:t xml:space="preserve">service users </w:t>
      </w:r>
      <w:r>
        <w:t>were</w:t>
      </w:r>
      <w:r w:rsidRPr="003A6837">
        <w:t xml:space="preserve"> subject to DoLS</w:t>
      </w:r>
      <w:r>
        <w:t xml:space="preserve">, the required documentation was in place and was kept under </w:t>
      </w:r>
      <w:r w:rsidR="00003A91">
        <w:t xml:space="preserve">regular </w:t>
      </w:r>
      <w:r>
        <w:t>review</w:t>
      </w:r>
      <w:r w:rsidRPr="003A6837">
        <w:t xml:space="preserve">. </w:t>
      </w:r>
      <w:r>
        <w:t xml:space="preserve"> </w:t>
      </w:r>
    </w:p>
    <w:p w14:paraId="648FBEC3" w14:textId="77777777" w:rsidR="00E1567F" w:rsidRPr="00CD5052" w:rsidRDefault="00E1567F" w:rsidP="004D76FE">
      <w:pPr>
        <w:rPr>
          <w:highlight w:val="yellow"/>
        </w:rPr>
      </w:pPr>
    </w:p>
    <w:p w14:paraId="79963A8B" w14:textId="77777777" w:rsidR="004D76FE" w:rsidRPr="00CD5052" w:rsidRDefault="00E1567F" w:rsidP="00E1567F">
      <w:pPr>
        <w:rPr>
          <w:highlight w:val="yellow"/>
        </w:rPr>
      </w:pPr>
      <w:r w:rsidRPr="00CD5052">
        <w:rPr>
          <w:noProof/>
          <w:highlight w:val="yellow"/>
          <w:lang w:eastAsia="en-GB"/>
        </w:rPr>
        <mc:AlternateContent>
          <mc:Choice Requires="wps">
            <w:drawing>
              <wp:inline distT="0" distB="0" distL="0" distR="0" wp14:anchorId="3284FC9A" wp14:editId="32DB7E95">
                <wp:extent cx="6467475" cy="350874"/>
                <wp:effectExtent l="0" t="0" r="28575" b="11430"/>
                <wp:docPr id="15" name="Rounded Rectangle 15"/>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7AF16769" w14:textId="77777777" w:rsidR="003E2613" w:rsidRPr="00865A74" w:rsidRDefault="003E2613" w:rsidP="00ED4E51">
                            <w:pPr>
                              <w:rPr>
                                <w:color w:val="000000" w:themeColor="text1"/>
                              </w:rPr>
                            </w:pPr>
                            <w:r w:rsidRPr="002D2F97">
                              <w:rPr>
                                <w:b/>
                                <w:color w:val="000000" w:themeColor="text1"/>
                              </w:rPr>
                              <w:t>5.2.</w:t>
                            </w:r>
                            <w:r>
                              <w:rPr>
                                <w:b/>
                                <w:color w:val="000000" w:themeColor="text1"/>
                              </w:rPr>
                              <w:t>2</w:t>
                            </w:r>
                            <w:r w:rsidRPr="002D2F97">
                              <w:rPr>
                                <w:b/>
                                <w:color w:val="000000" w:themeColor="text1"/>
                              </w:rPr>
                              <w:tab/>
                            </w:r>
                            <w:r>
                              <w:rPr>
                                <w:b/>
                                <w:color w:val="000000" w:themeColor="text1"/>
                              </w:rPr>
                              <w:t>What a</w:t>
                            </w:r>
                            <w:r w:rsidRPr="002D2F97">
                              <w:rPr>
                                <w:b/>
                                <w:color w:val="000000" w:themeColor="text1"/>
                              </w:rPr>
                              <w:t>re the</w:t>
                            </w:r>
                            <w:r>
                              <w:rPr>
                                <w:b/>
                                <w:color w:val="000000" w:themeColor="text1"/>
                              </w:rPr>
                              <w:t xml:space="preserve"> </w:t>
                            </w:r>
                            <w:r w:rsidRPr="002D2F97">
                              <w:rPr>
                                <w:b/>
                                <w:color w:val="000000" w:themeColor="text1"/>
                              </w:rPr>
                              <w:t xml:space="preserve">systems in place </w:t>
                            </w:r>
                            <w:r>
                              <w:rPr>
                                <w:b/>
                                <w:color w:val="000000" w:themeColor="text1"/>
                              </w:rPr>
                              <w:t>to ensure robust</w:t>
                            </w:r>
                            <w:r w:rsidRPr="002D2F97">
                              <w:rPr>
                                <w:b/>
                                <w:color w:val="000000" w:themeColor="text1"/>
                              </w:rPr>
                              <w:t xml:space="preserve"> </w:t>
                            </w:r>
                            <w:r>
                              <w:rPr>
                                <w:b/>
                                <w:color w:val="000000" w:themeColor="text1"/>
                              </w:rPr>
                              <w:t>Carer</w:t>
                            </w:r>
                            <w:r w:rsidRPr="002D2F97">
                              <w:rPr>
                                <w:b/>
                                <w:color w:val="000000" w:themeColor="text1"/>
                              </w:rPr>
                              <w:t xml:space="preserve"> </w:t>
                            </w:r>
                            <w:r>
                              <w:rPr>
                                <w:b/>
                                <w:color w:val="000000" w:themeColor="text1"/>
                              </w:rPr>
                              <w:t>r</w:t>
                            </w:r>
                            <w:r w:rsidRPr="002D2F97">
                              <w:rPr>
                                <w:b/>
                                <w:color w:val="000000" w:themeColor="text1"/>
                              </w:rPr>
                              <w:t>ecruitment</w:t>
                            </w:r>
                            <w:r>
                              <w:rPr>
                                <w:b/>
                                <w:color w:val="000000" w:themeColor="text1"/>
                              </w:rPr>
                              <w:t xml:space="preserve">? </w:t>
                            </w:r>
                          </w:p>
                          <w:p w14:paraId="1A19257A" w14:textId="77777777" w:rsidR="003E2613" w:rsidRPr="00F6250A" w:rsidRDefault="003E2613" w:rsidP="00E1567F">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284FC9A" id="Rounded Rectangle 15" o:spid="_x0000_s1036"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qNX9AIAAKYGAAAOAAAAZHJzL2Uyb0RvYy54bWysVdtu2zAMfR+wfxD03trJnKQL6hRZgwwD&#10;urZYO/RZkWVbgCxpknLpvn6k5FzQbdhW7MWhSIoUD8mTy6tdp8hGOC+NLungPKdEaG4qqZuSfn1c&#10;nl1Q4gPTFVNGi5I+C0+vZm/fXG7tVAxNa1QlHIEg2k+3tqRtCHaaZZ63omP+3FihwVgb17EAR9dk&#10;lWNbiN6pbJjn42xrXGWd4cJ70C6Skc5i/LoWPNzVtReBqJLC20L8uvhd4TebXbJp45htJe+fwV7x&#10;io5JDUkPoRYsMLJ28qdQneTOeFOHc266zNS15CLWANUM8hfVPLTMilgLgOPtASb//8Ly282DvXcA&#10;w9b6qQcRq9jVrsNfeB/ZRbCeD2CJXSAclONiPCkmI0o42N6N8otJgWhmx9vW+fBRmI6gUFJn1rr6&#10;Ah2JQLHNjQ/Jf+/X41ctpVKkVhLGQcPQUOJMeJKhjXDAkCWgPdyPNzyxBhDJo9q7ZnWtHNkwaHix&#10;vBh8WER9kDok5Xic533fPQufTZXUA1RHPVTQR4nVNP40yyh6oebPmYoCvNOEvSLTADP9bVFDaMC/&#10;poI6mz2IloWW4KekXDqucOrYtIZGPBpsGa5P/yDcoV7s2wfX0DtIJaIvrNfZ3hmWbC8nb9i12GC8&#10;oTTZlnQ4KuDthDPod61YALGzVUm9bihhqgFe4cGl7holD7d/1wDfskqkpqZupcSnPfWncXD8Fsy3&#10;6Uo09YOsNL5SRBrpp/W4JSiF3WpHJLx1EMFH1cpUz/cORzbujbd8KSHBDfPhnjngFigV+DLcwadW&#10;Buo3vURJa9z3X+nRH1YerJRsgasAm29r5mAz1CcNo/9+UBRIbvFQjCZDOLhTy+rUotfdtcF+AjNb&#10;HkX0D2ov1s50T0Crc8wKJqY55E5d6A/XAc5gAmLmYj6PMhAaTNCNfrAcgyN0CO3j7ok523NAAPa4&#10;NXteY9MXLJB88aY283UwtYwUccQVNhIPQIZpNxNxI9uenqPX8e9l9gMAAP//AwBQSwMEFAAGAAgA&#10;AAAhAMvpyYbdAAAABQEAAA8AAABkcnMvZG93bnJldi54bWxMj0FLw0AQhe+C/2EZwYvYTauRErMp&#10;ogiKh2AVvE6zYzYmO7tkt23017v1Ui8Dj/d475tyNdlB7GgMnWMF81kGgrhxuuNWwfvb4+USRIjI&#10;GgfHpOCbAqyq05MSC+32/Eq7dWxFKuFQoAIToy+kDI0hi2HmPHHyPt1oMSY5tlKPuE/ldpCLLLuR&#10;FjtOCwY93Rtq+vXWKng27XX99FX/yAfGi7r/8Iv+xSt1fjbd3YKINMVjGA74CR2qxLRxW9ZBDArS&#10;I/HvHrxsvsxBbBTk+RXIqpT/6atfAAAA//8DAFBLAQItABQABgAIAAAAIQC2gziS/gAAAOEBAAAT&#10;AAAAAAAAAAAAAAAAAAAAAABbQ29udGVudF9UeXBlc10ueG1sUEsBAi0AFAAGAAgAAAAhADj9If/W&#10;AAAAlAEAAAsAAAAAAAAAAAAAAAAALwEAAF9yZWxzLy5yZWxzUEsBAi0AFAAGAAgAAAAhAAw2o1f0&#10;AgAApgYAAA4AAAAAAAAAAAAAAAAALgIAAGRycy9lMm9Eb2MueG1sUEsBAi0AFAAGAAgAAAAhAMvp&#10;yYbdAAAABQEAAA8AAAAAAAAAAAAAAAAATgUAAGRycy9kb3ducmV2LnhtbFBLBQYAAAAABAAEAPMA&#10;AABYBgAAAAA=&#10;" fillcolor="#9ab5e4" strokecolor="#385d8a" strokeweight="2pt">
                <v:fill color2="#e1e8f5" rotate="t" focusposition="1,1" focussize="" colors="0 #9ab5e4;.5 #c2d1ed;1 #e1e8f5" focus="100%" type="gradientRadial"/>
                <v:textbox>
                  <w:txbxContent>
                    <w:p w14:paraId="7AF16769" w14:textId="77777777" w:rsidR="003E2613" w:rsidRPr="00865A74" w:rsidRDefault="003E2613" w:rsidP="00ED4E51">
                      <w:pPr>
                        <w:rPr>
                          <w:color w:val="000000" w:themeColor="text1"/>
                        </w:rPr>
                      </w:pPr>
                      <w:r w:rsidRPr="002D2F97">
                        <w:rPr>
                          <w:b/>
                          <w:color w:val="000000" w:themeColor="text1"/>
                        </w:rPr>
                        <w:t>5.2.</w:t>
                      </w:r>
                      <w:r>
                        <w:rPr>
                          <w:b/>
                          <w:color w:val="000000" w:themeColor="text1"/>
                        </w:rPr>
                        <w:t>2</w:t>
                      </w:r>
                      <w:r w:rsidRPr="002D2F97">
                        <w:rPr>
                          <w:b/>
                          <w:color w:val="000000" w:themeColor="text1"/>
                        </w:rPr>
                        <w:tab/>
                      </w:r>
                      <w:r>
                        <w:rPr>
                          <w:b/>
                          <w:color w:val="000000" w:themeColor="text1"/>
                        </w:rPr>
                        <w:t>What a</w:t>
                      </w:r>
                      <w:r w:rsidRPr="002D2F97">
                        <w:rPr>
                          <w:b/>
                          <w:color w:val="000000" w:themeColor="text1"/>
                        </w:rPr>
                        <w:t>re the</w:t>
                      </w:r>
                      <w:r>
                        <w:rPr>
                          <w:b/>
                          <w:color w:val="000000" w:themeColor="text1"/>
                        </w:rPr>
                        <w:t xml:space="preserve"> </w:t>
                      </w:r>
                      <w:r w:rsidRPr="002D2F97">
                        <w:rPr>
                          <w:b/>
                          <w:color w:val="000000" w:themeColor="text1"/>
                        </w:rPr>
                        <w:t xml:space="preserve">systems in place </w:t>
                      </w:r>
                      <w:r>
                        <w:rPr>
                          <w:b/>
                          <w:color w:val="000000" w:themeColor="text1"/>
                        </w:rPr>
                        <w:t>to ensure robust</w:t>
                      </w:r>
                      <w:r w:rsidRPr="002D2F97">
                        <w:rPr>
                          <w:b/>
                          <w:color w:val="000000" w:themeColor="text1"/>
                        </w:rPr>
                        <w:t xml:space="preserve"> </w:t>
                      </w:r>
                      <w:r>
                        <w:rPr>
                          <w:b/>
                          <w:color w:val="000000" w:themeColor="text1"/>
                        </w:rPr>
                        <w:t>Carer</w:t>
                      </w:r>
                      <w:r w:rsidRPr="002D2F97">
                        <w:rPr>
                          <w:b/>
                          <w:color w:val="000000" w:themeColor="text1"/>
                        </w:rPr>
                        <w:t xml:space="preserve"> </w:t>
                      </w:r>
                      <w:r>
                        <w:rPr>
                          <w:b/>
                          <w:color w:val="000000" w:themeColor="text1"/>
                        </w:rPr>
                        <w:t>r</w:t>
                      </w:r>
                      <w:r w:rsidRPr="002D2F97">
                        <w:rPr>
                          <w:b/>
                          <w:color w:val="000000" w:themeColor="text1"/>
                        </w:rPr>
                        <w:t>ecruitment</w:t>
                      </w:r>
                      <w:r>
                        <w:rPr>
                          <w:b/>
                          <w:color w:val="000000" w:themeColor="text1"/>
                        </w:rPr>
                        <w:t xml:space="preserve">? </w:t>
                      </w:r>
                    </w:p>
                    <w:p w14:paraId="1A19257A" w14:textId="77777777" w:rsidR="003E2613" w:rsidRPr="00F6250A" w:rsidRDefault="003E2613" w:rsidP="00E1567F">
                      <w:pPr>
                        <w:rPr>
                          <w:color w:val="000000" w:themeColor="text1"/>
                        </w:rPr>
                      </w:pPr>
                    </w:p>
                  </w:txbxContent>
                </v:textbox>
                <w10:anchorlock/>
              </v:roundrect>
            </w:pict>
          </mc:Fallback>
        </mc:AlternateContent>
      </w:r>
    </w:p>
    <w:p w14:paraId="1350E26E" w14:textId="77777777" w:rsidR="00ED4E51" w:rsidRDefault="00ED4E51" w:rsidP="00ED4E51">
      <w:pPr>
        <w:rPr>
          <w:highlight w:val="yellow"/>
        </w:rPr>
      </w:pPr>
    </w:p>
    <w:p w14:paraId="210B5A39" w14:textId="77777777" w:rsidR="00032B6B" w:rsidRDefault="00032B6B" w:rsidP="00032B6B">
      <w:r>
        <w:t>A review of r</w:t>
      </w:r>
      <w:r w:rsidRPr="008D11A3">
        <w:t>ecords evidenced that recruitment was completed in conjunction with the organisation’s Human Resources (HR) department.  The re</w:t>
      </w:r>
      <w:r>
        <w:t xml:space="preserve">cords </w:t>
      </w:r>
      <w:r w:rsidRPr="008D11A3">
        <w:t>confirmed that recruitment was managed in accordance with the Regulations and Minimum Standards</w:t>
      </w:r>
      <w:r>
        <w:t>; criminal record checks (Access</w:t>
      </w:r>
      <w:r w:rsidRPr="008D11A3">
        <w:t xml:space="preserve">NI) had </w:t>
      </w:r>
      <w:r w:rsidR="00003A91">
        <w:t>been completed for all current c</w:t>
      </w:r>
      <w:r w:rsidRPr="008D11A3">
        <w:t>arers.</w:t>
      </w:r>
      <w:r w:rsidRPr="009C7D14">
        <w:t xml:space="preserve">  </w:t>
      </w:r>
    </w:p>
    <w:p w14:paraId="4B910264" w14:textId="77777777" w:rsidR="00032B6B" w:rsidRPr="009C7D14" w:rsidRDefault="00032B6B" w:rsidP="00032B6B"/>
    <w:p w14:paraId="15158D53" w14:textId="77777777" w:rsidR="00156418" w:rsidRDefault="00156418" w:rsidP="00156418">
      <w:pPr>
        <w:pStyle w:val="ListParagraph"/>
        <w:tabs>
          <w:tab w:val="left" w:pos="142"/>
        </w:tabs>
        <w:ind w:left="0"/>
        <w:rPr>
          <w:rFonts w:ascii="Arial" w:hAnsi="Arial" w:cs="Arial"/>
          <w:color w:val="FF0000"/>
        </w:rPr>
      </w:pPr>
      <w:r w:rsidRPr="008647A3">
        <w:rPr>
          <w:noProof/>
        </w:rPr>
        <mc:AlternateContent>
          <mc:Choice Requires="wps">
            <w:drawing>
              <wp:inline distT="0" distB="0" distL="0" distR="0" wp14:anchorId="2993DD6B" wp14:editId="28A209B2">
                <wp:extent cx="6467475" cy="422694"/>
                <wp:effectExtent l="0" t="0" r="28575" b="15875"/>
                <wp:docPr id="19" name="Rounded Rectangle 19"/>
                <wp:cNvGraphicFramePr/>
                <a:graphic xmlns:a="http://schemas.openxmlformats.org/drawingml/2006/main">
                  <a:graphicData uri="http://schemas.microsoft.com/office/word/2010/wordprocessingShape">
                    <wps:wsp>
                      <wps:cNvSpPr/>
                      <wps:spPr>
                        <a:xfrm>
                          <a:off x="0" y="0"/>
                          <a:ext cx="6467475" cy="42269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392D8F3A" w14:textId="77777777" w:rsidR="003E2613" w:rsidRPr="00847E58" w:rsidRDefault="003E2613" w:rsidP="00156418">
                            <w:pPr>
                              <w:rPr>
                                <w:b/>
                              </w:rPr>
                            </w:pPr>
                            <w:r w:rsidRPr="00847E58">
                              <w:rPr>
                                <w:b/>
                              </w:rPr>
                              <w:t>5.2.</w:t>
                            </w:r>
                            <w:r w:rsidR="00EE6941">
                              <w:rPr>
                                <w:b/>
                              </w:rPr>
                              <w:t>3 People supported involvement.</w:t>
                            </w:r>
                            <w:r w:rsidRPr="00847E58">
                              <w:rPr>
                                <w:b/>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993DD6B" id="Rounded Rectangle 19" o:spid="_x0000_s1037" style="width:509.25pt;height:33.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iFO8QIAAKYGAAAOAAAAZHJzL2Uyb0RvYy54bWysVVtP2zAUfp+0/2D5HdJ0aYGKFHVUnSYx&#10;QIOJZ9dxEkuO7dnuhf16zrHTi9imbWgvzvG5+ty+XF5tO0XWwnlpdEnz0wElQnNTSd2U9Nvj4uSc&#10;Eh+YrpgyWpT0WXh6NX3/7nJjJ2JoWqMq4Qg40X6ysSVtQ7CTLPO8FR3zp8YKDcLauI4FuLomqxzb&#10;gPdOZcPBYJxtjKusM1x4D9x5EtJp9F/Xgoe7uvYiEFVSeFuIp4vnEs9seskmjWO2lbx/BnvDKzom&#10;NQTdu5qzwMjKyZ9cdZI7400dTrnpMlPXkouYA2STD15l89AyK2IuUBxv92Xy/88tv10/2HsHZdhY&#10;P/FAYhbb2nX4hfeRbSzW875YYhsIB+a4GJ8VZyNKOMiK4XB8UWA1s4O1dT58EqYjSJTUmZWuvkJH&#10;YqHY+saHpL/T6+tXLaRSpFYSxkHD0FDiTHiSoY3lgCFLhfZgHy08sQYqMohs75rltXJkzaDhxeI8&#10;/ziP/CB1SMzxeDDo++5Z+GKqxM6RHfmQQe8lZtP44yijqIWcP0cqCtBOE/aGSDlG+tukhh/+PRTk&#10;2eyKaFloCR4l5dJxhVPHJjU04tFgy3B9+gfhDvVk3z4wQ+0glYi6sF4nO2VYsh2dtGHXYoPRQmmy&#10;KelwVECehDPod61YALKzVUm9bihhqgFc4cGl7hol99a/a4BvWSVSU1O3UuDjnvpjPzh+c+bbZBJF&#10;/SArja8UEUb6aT1sCVJhu9wSCW/NczRB1tJUz/cORzbujbd8ISHADfPhnjnAFkgV8DLcwVErA/mb&#10;nqKkNe7Hr/ioDysPUko2gFVQm+8r5mAz1GcNo3+RFwWCW7wUo7MhXNyxZHks0avu2mA/AZktjyTq&#10;B7Uja2e6J4DVGUYFEdMcYqcu9JfrAHcQATBzMZtFGgANJuhGP1iOzrF0WNrH7RNztseAAOhxa3a4&#10;xiavUCDpoqU2s1UwtYwQcagrbCReAAzTbibgRrQ9vketw+9l+gIAAP//AwBQSwMEFAAGAAgAAAAh&#10;AFir9GzcAAAABQEAAA8AAABkcnMvZG93bnJldi54bWxMj0FLw0AQhe+C/2EZwYu0mxYNJWZTRBEU&#10;D8Fa8DrNjtmY7OyS3bbRX+/Wi14GHu/x3jflerKDONAYOscKFvMMBHHjdMetgu3b42wFIkRkjYNj&#10;UvBFAdbV+VmJhXZHfqXDJrYilXAoUIGJ0RdShsaQxTB3njh5H260GJMcW6lHPKZyO8hlluXSYsdp&#10;waCne0NNv9lbBc+mva6fPutv+cB4Vffvftm/eKUuL6a7WxCRpvgXhhN+QocqMe3cnnUQg4L0SPy9&#10;Jy9brG5A7BTkeQ6yKuV/+uoHAAD//wMAUEsBAi0AFAAGAAgAAAAhALaDOJL+AAAA4QEAABMAAAAA&#10;AAAAAAAAAAAAAAAAAFtDb250ZW50X1R5cGVzXS54bWxQSwECLQAUAAYACAAAACEAOP0h/9YAAACU&#10;AQAACwAAAAAAAAAAAAAAAAAvAQAAX3JlbHMvLnJlbHNQSwECLQAUAAYACAAAACEACvYhTvECAACm&#10;BgAADgAAAAAAAAAAAAAAAAAuAgAAZHJzL2Uyb0RvYy54bWxQSwECLQAUAAYACAAAACEAWKv0bN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392D8F3A" w14:textId="77777777" w:rsidR="003E2613" w:rsidRPr="00847E58" w:rsidRDefault="003E2613" w:rsidP="00156418">
                      <w:pPr>
                        <w:rPr>
                          <w:b/>
                        </w:rPr>
                      </w:pPr>
                      <w:r w:rsidRPr="00847E58">
                        <w:rPr>
                          <w:b/>
                        </w:rPr>
                        <w:t>5.2.</w:t>
                      </w:r>
                      <w:r w:rsidR="00EE6941">
                        <w:rPr>
                          <w:b/>
                        </w:rPr>
                        <w:t>3 People supported involvement.</w:t>
                      </w:r>
                      <w:r w:rsidRPr="00847E58">
                        <w:rPr>
                          <w:b/>
                        </w:rPr>
                        <w:tab/>
                      </w:r>
                    </w:p>
                  </w:txbxContent>
                </v:textbox>
                <w10:anchorlock/>
              </v:roundrect>
            </w:pict>
          </mc:Fallback>
        </mc:AlternateContent>
      </w:r>
    </w:p>
    <w:p w14:paraId="76DB5834" w14:textId="77777777" w:rsidR="009C1C2E" w:rsidRDefault="009C1C2E" w:rsidP="003B2770">
      <w:pPr>
        <w:pStyle w:val="ListParagraph"/>
        <w:tabs>
          <w:tab w:val="left" w:pos="142"/>
        </w:tabs>
        <w:ind w:left="0"/>
        <w:rPr>
          <w:rFonts w:ascii="Arial" w:hAnsi="Arial" w:cs="Arial"/>
        </w:rPr>
      </w:pPr>
    </w:p>
    <w:p w14:paraId="57D3C5CA" w14:textId="77777777" w:rsidR="003B2770" w:rsidRPr="00032B6B" w:rsidRDefault="00032B6B" w:rsidP="003B2770">
      <w:pPr>
        <w:pStyle w:val="ListParagraph"/>
        <w:tabs>
          <w:tab w:val="left" w:pos="142"/>
        </w:tabs>
        <w:ind w:left="0"/>
        <w:rPr>
          <w:rFonts w:ascii="Arial" w:eastAsiaTheme="minorEastAsia" w:hAnsi="Arial" w:cs="Arial"/>
          <w:bCs/>
          <w:color w:val="000000" w:themeColor="text1"/>
        </w:rPr>
      </w:pPr>
      <w:r w:rsidRPr="00032B6B">
        <w:rPr>
          <w:rFonts w:ascii="Arial" w:eastAsiaTheme="minorEastAsia" w:hAnsi="Arial" w:cs="Arial"/>
          <w:bCs/>
          <w:color w:val="000000" w:themeColor="text1"/>
        </w:rPr>
        <w:t xml:space="preserve">RQIA was assured that </w:t>
      </w:r>
      <w:r w:rsidR="00E57F20">
        <w:rPr>
          <w:rFonts w:ascii="Arial" w:eastAsiaTheme="minorEastAsia" w:hAnsi="Arial" w:cs="Arial"/>
          <w:bCs/>
          <w:color w:val="000000" w:themeColor="text1"/>
        </w:rPr>
        <w:t xml:space="preserve">service users </w:t>
      </w:r>
      <w:r>
        <w:rPr>
          <w:rFonts w:ascii="Arial" w:eastAsiaTheme="minorEastAsia" w:hAnsi="Arial" w:cs="Arial"/>
          <w:bCs/>
          <w:color w:val="000000" w:themeColor="text1"/>
        </w:rPr>
        <w:t xml:space="preserve">were central in </w:t>
      </w:r>
      <w:r w:rsidR="00492A91">
        <w:rPr>
          <w:rFonts w:ascii="Arial" w:eastAsiaTheme="minorEastAsia" w:hAnsi="Arial" w:cs="Arial"/>
          <w:bCs/>
          <w:color w:val="000000" w:themeColor="text1"/>
        </w:rPr>
        <w:t>directing t</w:t>
      </w:r>
      <w:r w:rsidR="003B2770" w:rsidRPr="00032B6B">
        <w:rPr>
          <w:rFonts w:ascii="Arial" w:eastAsiaTheme="minorEastAsia" w:hAnsi="Arial" w:cs="Arial"/>
          <w:bCs/>
          <w:color w:val="000000" w:themeColor="text1"/>
        </w:rPr>
        <w:t>heir care plan</w:t>
      </w:r>
      <w:r w:rsidR="00E57F20">
        <w:rPr>
          <w:rFonts w:ascii="Arial" w:eastAsiaTheme="minorEastAsia" w:hAnsi="Arial" w:cs="Arial"/>
          <w:bCs/>
          <w:color w:val="000000" w:themeColor="text1"/>
        </w:rPr>
        <w:t>s</w:t>
      </w:r>
      <w:r w:rsidR="00492A91">
        <w:rPr>
          <w:rFonts w:ascii="Arial" w:eastAsiaTheme="minorEastAsia" w:hAnsi="Arial" w:cs="Arial"/>
          <w:bCs/>
          <w:color w:val="000000" w:themeColor="text1"/>
        </w:rPr>
        <w:t xml:space="preserve"> as far as possible</w:t>
      </w:r>
      <w:r w:rsidR="003B2770" w:rsidRPr="00032B6B">
        <w:rPr>
          <w:rFonts w:ascii="Arial" w:eastAsiaTheme="minorEastAsia" w:hAnsi="Arial" w:cs="Arial"/>
          <w:bCs/>
          <w:color w:val="000000" w:themeColor="text1"/>
        </w:rPr>
        <w:t xml:space="preserve">.  </w:t>
      </w:r>
      <w:r w:rsidRPr="00032B6B">
        <w:rPr>
          <w:rFonts w:ascii="Arial" w:eastAsiaTheme="minorEastAsia" w:hAnsi="Arial" w:cs="Arial"/>
          <w:bCs/>
          <w:color w:val="000000" w:themeColor="text1"/>
        </w:rPr>
        <w:t xml:space="preserve">This was confirmed by </w:t>
      </w:r>
      <w:r w:rsidR="00E57F20">
        <w:rPr>
          <w:rFonts w:ascii="Arial" w:eastAsiaTheme="minorEastAsia" w:hAnsi="Arial" w:cs="Arial"/>
          <w:bCs/>
          <w:color w:val="000000" w:themeColor="text1"/>
        </w:rPr>
        <w:t>service users</w:t>
      </w:r>
      <w:r>
        <w:rPr>
          <w:rFonts w:ascii="Arial" w:eastAsiaTheme="minorEastAsia" w:hAnsi="Arial" w:cs="Arial"/>
          <w:bCs/>
          <w:color w:val="000000" w:themeColor="text1"/>
        </w:rPr>
        <w:t xml:space="preserve">, </w:t>
      </w:r>
      <w:r w:rsidRPr="00032B6B">
        <w:rPr>
          <w:rFonts w:ascii="Arial" w:eastAsiaTheme="minorEastAsia" w:hAnsi="Arial" w:cs="Arial"/>
          <w:bCs/>
          <w:color w:val="000000" w:themeColor="text1"/>
        </w:rPr>
        <w:t>carers</w:t>
      </w:r>
      <w:r>
        <w:rPr>
          <w:rFonts w:ascii="Arial" w:eastAsiaTheme="minorEastAsia" w:hAnsi="Arial" w:cs="Arial"/>
          <w:bCs/>
          <w:color w:val="000000" w:themeColor="text1"/>
        </w:rPr>
        <w:t xml:space="preserve"> and staff</w:t>
      </w:r>
      <w:r w:rsidRPr="00032B6B">
        <w:rPr>
          <w:rFonts w:ascii="Arial" w:eastAsiaTheme="minorEastAsia" w:hAnsi="Arial" w:cs="Arial"/>
          <w:bCs/>
          <w:color w:val="000000" w:themeColor="text1"/>
        </w:rPr>
        <w:t>.  E</w:t>
      </w:r>
      <w:r w:rsidR="003B2770" w:rsidRPr="00032B6B">
        <w:rPr>
          <w:rFonts w:ascii="Arial" w:eastAsiaTheme="minorEastAsia" w:hAnsi="Arial" w:cs="Arial"/>
          <w:bCs/>
          <w:color w:val="000000" w:themeColor="text1"/>
        </w:rPr>
        <w:t xml:space="preserve">asy read reports </w:t>
      </w:r>
      <w:r w:rsidRPr="00032B6B">
        <w:rPr>
          <w:rFonts w:ascii="Arial" w:eastAsiaTheme="minorEastAsia" w:hAnsi="Arial" w:cs="Arial"/>
          <w:bCs/>
          <w:color w:val="000000" w:themeColor="text1"/>
        </w:rPr>
        <w:t xml:space="preserve">were provided </w:t>
      </w:r>
      <w:r w:rsidR="003B2770" w:rsidRPr="00032B6B">
        <w:rPr>
          <w:rFonts w:ascii="Arial" w:eastAsiaTheme="minorEastAsia" w:hAnsi="Arial" w:cs="Arial"/>
          <w:bCs/>
          <w:color w:val="000000" w:themeColor="text1"/>
        </w:rPr>
        <w:t xml:space="preserve">which allowed </w:t>
      </w:r>
      <w:r w:rsidR="00E57F20">
        <w:rPr>
          <w:rFonts w:ascii="Arial" w:eastAsiaTheme="minorEastAsia" w:hAnsi="Arial" w:cs="Arial"/>
          <w:bCs/>
          <w:color w:val="000000" w:themeColor="text1"/>
        </w:rPr>
        <w:t xml:space="preserve">service users </w:t>
      </w:r>
      <w:r w:rsidR="003B2770" w:rsidRPr="00032B6B">
        <w:rPr>
          <w:rFonts w:ascii="Arial" w:eastAsiaTheme="minorEastAsia" w:hAnsi="Arial" w:cs="Arial"/>
          <w:bCs/>
          <w:color w:val="000000" w:themeColor="text1"/>
        </w:rPr>
        <w:t xml:space="preserve">to fully participate in all aspects of their care.  The service users’ care plans contained details about </w:t>
      </w:r>
      <w:r>
        <w:rPr>
          <w:rFonts w:ascii="Arial" w:eastAsiaTheme="minorEastAsia" w:hAnsi="Arial" w:cs="Arial"/>
          <w:bCs/>
          <w:color w:val="000000" w:themeColor="text1"/>
        </w:rPr>
        <w:t xml:space="preserve">their </w:t>
      </w:r>
      <w:r w:rsidR="003B2770" w:rsidRPr="00032B6B">
        <w:rPr>
          <w:rFonts w:ascii="Arial" w:eastAsiaTheme="minorEastAsia" w:hAnsi="Arial" w:cs="Arial"/>
          <w:bCs/>
          <w:color w:val="000000" w:themeColor="text1"/>
        </w:rPr>
        <w:t>likes and dislikes</w:t>
      </w:r>
      <w:r>
        <w:rPr>
          <w:rFonts w:ascii="Arial" w:eastAsiaTheme="minorEastAsia" w:hAnsi="Arial" w:cs="Arial"/>
          <w:bCs/>
          <w:color w:val="000000" w:themeColor="text1"/>
        </w:rPr>
        <w:t xml:space="preserve">, </w:t>
      </w:r>
      <w:r w:rsidR="003B2770" w:rsidRPr="00032B6B">
        <w:rPr>
          <w:rFonts w:ascii="Arial" w:eastAsiaTheme="minorEastAsia" w:hAnsi="Arial" w:cs="Arial"/>
          <w:bCs/>
          <w:color w:val="000000" w:themeColor="text1"/>
        </w:rPr>
        <w:t>the level of support they require</w:t>
      </w:r>
      <w:r w:rsidRPr="00032B6B">
        <w:rPr>
          <w:rFonts w:ascii="Arial" w:eastAsiaTheme="minorEastAsia" w:hAnsi="Arial" w:cs="Arial"/>
          <w:bCs/>
          <w:color w:val="000000" w:themeColor="text1"/>
        </w:rPr>
        <w:t>d</w:t>
      </w:r>
      <w:r>
        <w:rPr>
          <w:rFonts w:ascii="Arial" w:eastAsiaTheme="minorEastAsia" w:hAnsi="Arial" w:cs="Arial"/>
          <w:bCs/>
          <w:color w:val="000000" w:themeColor="text1"/>
        </w:rPr>
        <w:t xml:space="preserve"> and how this should be delivered</w:t>
      </w:r>
      <w:r w:rsidRPr="00032B6B">
        <w:rPr>
          <w:rFonts w:ascii="Arial" w:eastAsiaTheme="minorEastAsia" w:hAnsi="Arial" w:cs="Arial"/>
          <w:bCs/>
          <w:color w:val="000000" w:themeColor="text1"/>
        </w:rPr>
        <w:t>; annual reviews of care were signed by service</w:t>
      </w:r>
      <w:r w:rsidR="00E57F20">
        <w:rPr>
          <w:rFonts w:ascii="Arial" w:eastAsiaTheme="minorEastAsia" w:hAnsi="Arial" w:cs="Arial"/>
          <w:bCs/>
          <w:color w:val="000000" w:themeColor="text1"/>
        </w:rPr>
        <w:t xml:space="preserve"> users</w:t>
      </w:r>
      <w:r w:rsidRPr="00032B6B">
        <w:rPr>
          <w:rFonts w:ascii="Arial" w:eastAsiaTheme="minorEastAsia" w:hAnsi="Arial" w:cs="Arial"/>
          <w:bCs/>
          <w:color w:val="000000" w:themeColor="text1"/>
        </w:rPr>
        <w:t>, their family</w:t>
      </w:r>
      <w:r w:rsidR="00E57F20">
        <w:rPr>
          <w:rFonts w:ascii="Arial" w:eastAsiaTheme="minorEastAsia" w:hAnsi="Arial" w:cs="Arial"/>
          <w:bCs/>
          <w:color w:val="000000" w:themeColor="text1"/>
        </w:rPr>
        <w:t xml:space="preserve"> or </w:t>
      </w:r>
      <w:r w:rsidRPr="00032B6B">
        <w:rPr>
          <w:rFonts w:ascii="Arial" w:eastAsiaTheme="minorEastAsia" w:hAnsi="Arial" w:cs="Arial"/>
          <w:bCs/>
          <w:color w:val="000000" w:themeColor="text1"/>
        </w:rPr>
        <w:t>representative or by an advocate</w:t>
      </w:r>
      <w:r w:rsidR="003B2770" w:rsidRPr="00032B6B">
        <w:rPr>
          <w:rFonts w:ascii="Arial" w:eastAsiaTheme="minorEastAsia" w:hAnsi="Arial" w:cs="Arial"/>
          <w:bCs/>
          <w:color w:val="000000" w:themeColor="text1"/>
        </w:rPr>
        <w:t>.</w:t>
      </w:r>
      <w:r w:rsidR="00492A91">
        <w:rPr>
          <w:rFonts w:ascii="Arial" w:eastAsiaTheme="minorEastAsia" w:hAnsi="Arial" w:cs="Arial"/>
          <w:bCs/>
          <w:color w:val="000000" w:themeColor="text1"/>
        </w:rPr>
        <w:t xml:space="preserve">  Care plans and associated risk assessments were noted to be written in a professional and respectful manner which promoted the dignity and confidentiality of the service </w:t>
      </w:r>
      <w:r w:rsidR="00FB0BBD">
        <w:rPr>
          <w:rFonts w:ascii="Arial" w:eastAsiaTheme="minorEastAsia" w:hAnsi="Arial" w:cs="Arial"/>
          <w:bCs/>
          <w:color w:val="000000" w:themeColor="text1"/>
        </w:rPr>
        <w:t xml:space="preserve">user </w:t>
      </w:r>
      <w:r w:rsidR="00492A91">
        <w:rPr>
          <w:rFonts w:ascii="Arial" w:eastAsiaTheme="minorEastAsia" w:hAnsi="Arial" w:cs="Arial"/>
          <w:bCs/>
          <w:color w:val="000000" w:themeColor="text1"/>
        </w:rPr>
        <w:t>and all other relevant parties.</w:t>
      </w:r>
    </w:p>
    <w:p w14:paraId="7257BCCF" w14:textId="77777777" w:rsidR="00492A91" w:rsidRDefault="00492A91" w:rsidP="00492A91"/>
    <w:p w14:paraId="2AF336A7" w14:textId="77777777" w:rsidR="00492A91" w:rsidRDefault="00492A91" w:rsidP="00492A91">
      <w:r w:rsidRPr="0074308B">
        <w:t>There were enough carers to make sure people received the support they needed, including facilitating their chosen activities.</w:t>
      </w:r>
    </w:p>
    <w:p w14:paraId="4F847C69" w14:textId="77777777" w:rsidR="00492A91" w:rsidRDefault="00492A91" w:rsidP="00492A91"/>
    <w:p w14:paraId="28A59685" w14:textId="77777777" w:rsidR="00492A91" w:rsidRDefault="00492A91" w:rsidP="00492A91">
      <w:r>
        <w:t>The agency completed an annual quality review which gave</w:t>
      </w:r>
      <w:r w:rsidR="00FB0BBD">
        <w:t xml:space="preserve"> service users</w:t>
      </w:r>
      <w:r>
        <w:t>, families</w:t>
      </w:r>
      <w:r w:rsidR="00D1386E">
        <w:t xml:space="preserve">, </w:t>
      </w:r>
      <w:r>
        <w:t xml:space="preserve">carers </w:t>
      </w:r>
      <w:r w:rsidR="00D1386E">
        <w:t xml:space="preserve">and HSC Trust staff </w:t>
      </w:r>
      <w:r>
        <w:t xml:space="preserve">opportunity to comment on the service.  The report noted feedback which was overwhelmingly positive:  </w:t>
      </w:r>
    </w:p>
    <w:p w14:paraId="738C4601" w14:textId="77777777" w:rsidR="00232E60" w:rsidRDefault="00232E60" w:rsidP="00492A91"/>
    <w:p w14:paraId="67667E76" w14:textId="77777777" w:rsidR="00232E60" w:rsidRDefault="00232E60" w:rsidP="00492A91">
      <w:r>
        <w:t>Feedback from service users:</w:t>
      </w:r>
    </w:p>
    <w:p w14:paraId="620E567F" w14:textId="77777777" w:rsidR="00492A91" w:rsidRDefault="00492A91" w:rsidP="00492A91"/>
    <w:p w14:paraId="5B1939F9" w14:textId="77777777" w:rsidR="00D1386E" w:rsidRDefault="00D1386E" w:rsidP="00232E60">
      <w:pPr>
        <w:pStyle w:val="ListParagraph"/>
        <w:numPr>
          <w:ilvl w:val="0"/>
          <w:numId w:val="24"/>
        </w:numPr>
        <w:spacing w:after="200" w:line="276" w:lineRule="auto"/>
        <w:rPr>
          <w:rFonts w:ascii="Arial" w:hAnsi="Arial" w:cs="Arial"/>
          <w:bCs/>
        </w:rPr>
      </w:pPr>
      <w:r w:rsidRPr="00232E60">
        <w:rPr>
          <w:rFonts w:ascii="Arial" w:hAnsi="Arial" w:cs="Arial"/>
          <w:bCs/>
        </w:rPr>
        <w:t>“I love living here.”</w:t>
      </w:r>
    </w:p>
    <w:p w14:paraId="71D1FE9D" w14:textId="77777777" w:rsidR="00063156" w:rsidRPr="00232E60" w:rsidRDefault="00063156" w:rsidP="00063156">
      <w:pPr>
        <w:pStyle w:val="ListParagraph"/>
        <w:spacing w:after="200" w:line="276" w:lineRule="auto"/>
        <w:rPr>
          <w:rFonts w:ascii="Arial" w:hAnsi="Arial" w:cs="Arial"/>
          <w:bCs/>
        </w:rPr>
      </w:pPr>
    </w:p>
    <w:p w14:paraId="2021C23A" w14:textId="77777777" w:rsidR="00D1386E" w:rsidRDefault="00D1386E" w:rsidP="00232E60">
      <w:pPr>
        <w:pStyle w:val="ListParagraph"/>
        <w:numPr>
          <w:ilvl w:val="0"/>
          <w:numId w:val="24"/>
        </w:numPr>
        <w:spacing w:after="200" w:line="276" w:lineRule="auto"/>
        <w:rPr>
          <w:rFonts w:ascii="Arial" w:hAnsi="Arial" w:cs="Arial"/>
        </w:rPr>
      </w:pPr>
      <w:r w:rsidRPr="00232E60">
        <w:rPr>
          <w:rFonts w:ascii="Arial" w:hAnsi="Arial" w:cs="Arial"/>
          <w:bCs/>
        </w:rPr>
        <w:t xml:space="preserve">“(My relative) </w:t>
      </w:r>
      <w:r w:rsidRPr="00232E60">
        <w:rPr>
          <w:rFonts w:ascii="Arial" w:hAnsi="Arial" w:cs="Arial"/>
          <w:color w:val="000000"/>
          <w:shd w:val="clear" w:color="auto" w:fill="FFFFFF"/>
        </w:rPr>
        <w:t xml:space="preserve">has a great relationship with the (carers). Communication is excellent…. (he) </w:t>
      </w:r>
      <w:r w:rsidRPr="00232E60">
        <w:rPr>
          <w:rFonts w:ascii="Arial" w:hAnsi="Arial" w:cs="Arial"/>
        </w:rPr>
        <w:t>enjoys visiting the (carers) and often talks about his visits…(he) enjoys walking their dog and playing in the big garden.”</w:t>
      </w:r>
    </w:p>
    <w:p w14:paraId="4A24E1D8" w14:textId="77777777" w:rsidR="00063156" w:rsidRPr="00063156" w:rsidRDefault="00063156" w:rsidP="00063156">
      <w:pPr>
        <w:pStyle w:val="ListParagraph"/>
        <w:rPr>
          <w:rFonts w:ascii="Arial" w:hAnsi="Arial" w:cs="Arial"/>
        </w:rPr>
      </w:pPr>
    </w:p>
    <w:p w14:paraId="03F8ECD8" w14:textId="77777777" w:rsidR="00D1386E" w:rsidRPr="00232E60" w:rsidRDefault="00D1386E" w:rsidP="00232E60">
      <w:pPr>
        <w:pStyle w:val="ListParagraph"/>
        <w:numPr>
          <w:ilvl w:val="0"/>
          <w:numId w:val="24"/>
        </w:numPr>
        <w:spacing w:after="200" w:line="276" w:lineRule="auto"/>
        <w:rPr>
          <w:rFonts w:ascii="Arial" w:hAnsi="Arial" w:cs="Arial"/>
        </w:rPr>
      </w:pPr>
      <w:r w:rsidRPr="00232E60">
        <w:rPr>
          <w:rFonts w:ascii="Arial" w:hAnsi="Arial" w:cs="Arial"/>
        </w:rPr>
        <w:t>"(</w:t>
      </w:r>
      <w:r w:rsidR="00003A91">
        <w:rPr>
          <w:rFonts w:ascii="Arial" w:hAnsi="Arial" w:cs="Arial"/>
        </w:rPr>
        <w:t>Service user</w:t>
      </w:r>
      <w:r w:rsidRPr="00232E60">
        <w:rPr>
          <w:rFonts w:ascii="Arial" w:hAnsi="Arial" w:cs="Arial"/>
        </w:rPr>
        <w:t>) attends day centre and appears to be settling in well…(she) shows no indication that she is unhappy within this placement.”</w:t>
      </w:r>
    </w:p>
    <w:p w14:paraId="7FA2D7FB" w14:textId="77777777" w:rsidR="00D1386E" w:rsidRDefault="00D1386E" w:rsidP="00232E60">
      <w:pPr>
        <w:pStyle w:val="ListParagraph"/>
        <w:numPr>
          <w:ilvl w:val="0"/>
          <w:numId w:val="24"/>
        </w:numPr>
        <w:spacing w:after="200" w:line="276" w:lineRule="auto"/>
        <w:rPr>
          <w:rFonts w:ascii="Arial" w:hAnsi="Arial" w:cs="Arial"/>
        </w:rPr>
      </w:pPr>
      <w:r w:rsidRPr="00232E60">
        <w:rPr>
          <w:rFonts w:ascii="Arial" w:hAnsi="Arial" w:cs="Arial"/>
        </w:rPr>
        <w:lastRenderedPageBreak/>
        <w:t xml:space="preserve">“I like everything (about my placement).” </w:t>
      </w:r>
    </w:p>
    <w:p w14:paraId="2544BD42" w14:textId="77777777" w:rsidR="00063156" w:rsidRPr="00232E60" w:rsidRDefault="00063156" w:rsidP="00063156">
      <w:pPr>
        <w:pStyle w:val="ListParagraph"/>
        <w:spacing w:after="200" w:line="276" w:lineRule="auto"/>
        <w:rPr>
          <w:rFonts w:ascii="Arial" w:hAnsi="Arial" w:cs="Arial"/>
        </w:rPr>
      </w:pPr>
    </w:p>
    <w:p w14:paraId="591D573B" w14:textId="77777777" w:rsidR="00D1386E" w:rsidRDefault="00D1386E" w:rsidP="00232E60">
      <w:pPr>
        <w:pStyle w:val="ListParagraph"/>
        <w:numPr>
          <w:ilvl w:val="0"/>
          <w:numId w:val="24"/>
        </w:numPr>
        <w:spacing w:after="200" w:line="276" w:lineRule="auto"/>
        <w:rPr>
          <w:rFonts w:ascii="Arial" w:hAnsi="Arial" w:cs="Arial"/>
          <w:bCs/>
        </w:rPr>
      </w:pPr>
      <w:r w:rsidRPr="00232E60">
        <w:rPr>
          <w:rFonts w:ascii="Arial" w:hAnsi="Arial" w:cs="Arial"/>
          <w:bCs/>
        </w:rPr>
        <w:t>“I am always happy when I’m there.”</w:t>
      </w:r>
    </w:p>
    <w:p w14:paraId="55A84C7F" w14:textId="77777777" w:rsidR="00063156" w:rsidRPr="00063156" w:rsidRDefault="00063156" w:rsidP="00063156">
      <w:pPr>
        <w:pStyle w:val="ListParagraph"/>
        <w:rPr>
          <w:rFonts w:ascii="Arial" w:hAnsi="Arial" w:cs="Arial"/>
          <w:bCs/>
        </w:rPr>
      </w:pPr>
    </w:p>
    <w:p w14:paraId="348B8AB7" w14:textId="77777777" w:rsidR="00D1386E" w:rsidRDefault="00D1386E" w:rsidP="00232E60">
      <w:pPr>
        <w:pStyle w:val="ListParagraph"/>
        <w:numPr>
          <w:ilvl w:val="0"/>
          <w:numId w:val="24"/>
        </w:numPr>
        <w:spacing w:after="200" w:line="276" w:lineRule="auto"/>
        <w:rPr>
          <w:rFonts w:ascii="Arial" w:hAnsi="Arial" w:cs="Arial"/>
          <w:iCs/>
          <w:color w:val="000000"/>
        </w:rPr>
      </w:pPr>
      <w:r w:rsidRPr="00232E60">
        <w:rPr>
          <w:rFonts w:ascii="Arial" w:hAnsi="Arial" w:cs="Arial"/>
          <w:iCs/>
          <w:color w:val="000000"/>
        </w:rPr>
        <w:t>“I love both carers. They are very kind to me.”</w:t>
      </w:r>
    </w:p>
    <w:p w14:paraId="68555B81" w14:textId="77777777" w:rsidR="00063156" w:rsidRPr="00063156" w:rsidRDefault="00063156" w:rsidP="00063156">
      <w:pPr>
        <w:pStyle w:val="ListParagraph"/>
        <w:rPr>
          <w:rFonts w:ascii="Arial" w:hAnsi="Arial" w:cs="Arial"/>
          <w:iCs/>
          <w:color w:val="000000"/>
        </w:rPr>
      </w:pPr>
    </w:p>
    <w:p w14:paraId="2DA45994" w14:textId="77777777" w:rsidR="00D1386E" w:rsidRPr="00063156" w:rsidRDefault="00D1386E" w:rsidP="00232E60">
      <w:pPr>
        <w:pStyle w:val="ListParagraph"/>
        <w:numPr>
          <w:ilvl w:val="0"/>
          <w:numId w:val="24"/>
        </w:numPr>
        <w:spacing w:after="200" w:line="276" w:lineRule="auto"/>
        <w:rPr>
          <w:rFonts w:ascii="Arial" w:hAnsi="Arial" w:cs="Arial"/>
          <w:bCs/>
          <w:iCs/>
        </w:rPr>
      </w:pPr>
      <w:r w:rsidRPr="00232E60">
        <w:rPr>
          <w:rFonts w:ascii="Arial" w:hAnsi="Arial" w:cs="Arial"/>
          <w:iCs/>
          <w:color w:val="000000"/>
        </w:rPr>
        <w:t>“They are family to me.”</w:t>
      </w:r>
    </w:p>
    <w:p w14:paraId="150D43F5" w14:textId="77777777" w:rsidR="00063156" w:rsidRPr="00063156" w:rsidRDefault="00063156" w:rsidP="00063156">
      <w:pPr>
        <w:pStyle w:val="ListParagraph"/>
        <w:rPr>
          <w:rFonts w:ascii="Arial" w:hAnsi="Arial" w:cs="Arial"/>
          <w:bCs/>
          <w:iCs/>
        </w:rPr>
      </w:pPr>
    </w:p>
    <w:p w14:paraId="38F4C288" w14:textId="77777777" w:rsidR="00D1386E" w:rsidRDefault="00D1386E" w:rsidP="00232E60">
      <w:pPr>
        <w:pStyle w:val="ListParagraph"/>
        <w:numPr>
          <w:ilvl w:val="0"/>
          <w:numId w:val="24"/>
        </w:numPr>
        <w:spacing w:after="200" w:line="276" w:lineRule="auto"/>
        <w:rPr>
          <w:rFonts w:ascii="Arial" w:hAnsi="Arial" w:cs="Arial"/>
          <w:iCs/>
          <w:color w:val="000000"/>
        </w:rPr>
      </w:pPr>
      <w:r w:rsidRPr="00232E60">
        <w:rPr>
          <w:rFonts w:ascii="Arial" w:hAnsi="Arial" w:cs="Arial"/>
          <w:bCs/>
          <w:iCs/>
        </w:rPr>
        <w:t>“</w:t>
      </w:r>
      <w:r w:rsidRPr="00232E60">
        <w:rPr>
          <w:rFonts w:ascii="Arial" w:hAnsi="Arial" w:cs="Arial"/>
          <w:iCs/>
          <w:color w:val="000000"/>
        </w:rPr>
        <w:t>They have made me feel safe all my life.”</w:t>
      </w:r>
    </w:p>
    <w:p w14:paraId="20D79B8C" w14:textId="77777777" w:rsidR="00063156" w:rsidRPr="00063156" w:rsidRDefault="00063156" w:rsidP="00063156">
      <w:pPr>
        <w:pStyle w:val="ListParagraph"/>
        <w:rPr>
          <w:rFonts w:ascii="Arial" w:hAnsi="Arial" w:cs="Arial"/>
          <w:iCs/>
          <w:color w:val="000000"/>
        </w:rPr>
      </w:pPr>
    </w:p>
    <w:p w14:paraId="0A770FEC" w14:textId="77777777" w:rsidR="00D1386E" w:rsidRDefault="00D1386E" w:rsidP="00232E60">
      <w:pPr>
        <w:pStyle w:val="ListParagraph"/>
        <w:numPr>
          <w:ilvl w:val="0"/>
          <w:numId w:val="24"/>
        </w:numPr>
        <w:spacing w:after="200" w:line="276" w:lineRule="auto"/>
        <w:rPr>
          <w:rFonts w:ascii="Arial" w:hAnsi="Arial" w:cs="Arial"/>
          <w:iCs/>
          <w:color w:val="000000"/>
        </w:rPr>
      </w:pPr>
      <w:r w:rsidRPr="00232E60">
        <w:rPr>
          <w:rFonts w:ascii="Arial" w:hAnsi="Arial" w:cs="Arial"/>
          <w:iCs/>
          <w:color w:val="000000"/>
        </w:rPr>
        <w:t>“I always feel safe and happy.”</w:t>
      </w:r>
    </w:p>
    <w:p w14:paraId="14AA7DD8" w14:textId="77777777" w:rsidR="00063156" w:rsidRPr="00063156" w:rsidRDefault="00063156" w:rsidP="00063156">
      <w:pPr>
        <w:pStyle w:val="ListParagraph"/>
        <w:rPr>
          <w:rFonts w:ascii="Arial" w:hAnsi="Arial" w:cs="Arial"/>
          <w:iCs/>
          <w:color w:val="000000"/>
        </w:rPr>
      </w:pPr>
    </w:p>
    <w:p w14:paraId="6BAA8848" w14:textId="77777777" w:rsidR="00D1386E" w:rsidRDefault="00D1386E" w:rsidP="00232E60">
      <w:pPr>
        <w:pStyle w:val="ListParagraph"/>
        <w:numPr>
          <w:ilvl w:val="0"/>
          <w:numId w:val="24"/>
        </w:numPr>
        <w:spacing w:after="200" w:line="276" w:lineRule="auto"/>
        <w:rPr>
          <w:rFonts w:ascii="Arial" w:hAnsi="Arial" w:cs="Arial"/>
          <w:iCs/>
          <w:color w:val="000000"/>
        </w:rPr>
      </w:pPr>
      <w:r w:rsidRPr="00232E60">
        <w:rPr>
          <w:rFonts w:ascii="Arial" w:hAnsi="Arial" w:cs="Arial"/>
          <w:iCs/>
          <w:color w:val="000000"/>
        </w:rPr>
        <w:t>“I love my carers and all the staff, they help me do everything.”</w:t>
      </w:r>
    </w:p>
    <w:p w14:paraId="083B1092" w14:textId="77777777" w:rsidR="00063156" w:rsidRPr="00063156" w:rsidRDefault="00063156" w:rsidP="00063156">
      <w:pPr>
        <w:pStyle w:val="ListParagraph"/>
        <w:rPr>
          <w:rFonts w:ascii="Arial" w:hAnsi="Arial" w:cs="Arial"/>
          <w:iCs/>
          <w:color w:val="000000"/>
        </w:rPr>
      </w:pPr>
    </w:p>
    <w:p w14:paraId="5CF75F6B" w14:textId="77777777" w:rsidR="00D1386E" w:rsidRDefault="00D1386E" w:rsidP="00232E60">
      <w:pPr>
        <w:pStyle w:val="ListParagraph"/>
        <w:numPr>
          <w:ilvl w:val="0"/>
          <w:numId w:val="24"/>
        </w:numPr>
        <w:spacing w:after="200" w:line="276" w:lineRule="auto"/>
        <w:rPr>
          <w:rFonts w:ascii="Arial" w:hAnsi="Arial" w:cs="Arial"/>
          <w:iCs/>
          <w:color w:val="000000"/>
        </w:rPr>
      </w:pPr>
      <w:r w:rsidRPr="00232E60">
        <w:rPr>
          <w:rFonts w:ascii="Arial" w:hAnsi="Arial" w:cs="Arial"/>
          <w:iCs/>
          <w:color w:val="000000"/>
        </w:rPr>
        <w:t>“I am treated no different than the carer’s children</w:t>
      </w:r>
      <w:r w:rsidR="00003A91">
        <w:rPr>
          <w:rFonts w:ascii="Arial" w:hAnsi="Arial" w:cs="Arial"/>
          <w:iCs/>
          <w:color w:val="000000"/>
        </w:rPr>
        <w:t>.</w:t>
      </w:r>
      <w:r w:rsidRPr="00232E60">
        <w:rPr>
          <w:rFonts w:ascii="Arial" w:hAnsi="Arial" w:cs="Arial"/>
          <w:iCs/>
          <w:color w:val="000000"/>
        </w:rPr>
        <w:t>”</w:t>
      </w:r>
    </w:p>
    <w:p w14:paraId="1914766C" w14:textId="77777777" w:rsidR="00063156" w:rsidRPr="00063156" w:rsidRDefault="00063156" w:rsidP="00063156">
      <w:pPr>
        <w:pStyle w:val="ListParagraph"/>
        <w:rPr>
          <w:rFonts w:ascii="Arial" w:hAnsi="Arial" w:cs="Arial"/>
          <w:iCs/>
          <w:color w:val="000000"/>
        </w:rPr>
      </w:pPr>
    </w:p>
    <w:p w14:paraId="410FCBF3" w14:textId="77777777" w:rsidR="00063156" w:rsidRDefault="00D1386E" w:rsidP="00063156">
      <w:pPr>
        <w:pStyle w:val="ListParagraph"/>
        <w:numPr>
          <w:ilvl w:val="0"/>
          <w:numId w:val="24"/>
        </w:numPr>
        <w:spacing w:after="200" w:line="276" w:lineRule="auto"/>
        <w:rPr>
          <w:rFonts w:ascii="Arial" w:hAnsi="Arial" w:cs="Arial"/>
          <w:iCs/>
          <w:color w:val="000000"/>
        </w:rPr>
      </w:pPr>
      <w:r w:rsidRPr="00232E60">
        <w:rPr>
          <w:rFonts w:ascii="Arial" w:hAnsi="Arial" w:cs="Arial"/>
          <w:iCs/>
          <w:color w:val="000000"/>
        </w:rPr>
        <w:t>“I love going on my holidays.”</w:t>
      </w:r>
    </w:p>
    <w:p w14:paraId="16100465" w14:textId="77777777" w:rsidR="00063156" w:rsidRPr="00063156" w:rsidRDefault="00063156" w:rsidP="00063156">
      <w:pPr>
        <w:pStyle w:val="ListParagraph"/>
        <w:rPr>
          <w:rFonts w:ascii="Arial" w:hAnsi="Arial" w:cs="Arial"/>
          <w:iCs/>
          <w:color w:val="000000"/>
        </w:rPr>
      </w:pPr>
    </w:p>
    <w:p w14:paraId="7F85455E" w14:textId="77777777" w:rsidR="00063156" w:rsidRDefault="00D1386E" w:rsidP="00063156">
      <w:pPr>
        <w:pStyle w:val="ListParagraph"/>
        <w:numPr>
          <w:ilvl w:val="0"/>
          <w:numId w:val="24"/>
        </w:numPr>
        <w:spacing w:after="200" w:line="276" w:lineRule="auto"/>
        <w:rPr>
          <w:rFonts w:ascii="Arial" w:hAnsi="Arial" w:cs="Arial"/>
          <w:iCs/>
          <w:color w:val="000000"/>
        </w:rPr>
      </w:pPr>
      <w:r w:rsidRPr="00232E60">
        <w:rPr>
          <w:rFonts w:ascii="Arial" w:hAnsi="Arial" w:cs="Arial"/>
          <w:iCs/>
          <w:color w:val="000000"/>
        </w:rPr>
        <w:t>“I need the service for me to be able to live with my carers.”</w:t>
      </w:r>
    </w:p>
    <w:p w14:paraId="36C32D92" w14:textId="77777777" w:rsidR="00063156" w:rsidRPr="00063156" w:rsidRDefault="00063156" w:rsidP="00063156">
      <w:pPr>
        <w:pStyle w:val="ListParagraph"/>
        <w:rPr>
          <w:rFonts w:ascii="Arial" w:hAnsi="Arial" w:cs="Arial"/>
          <w:iCs/>
          <w:color w:val="000000"/>
        </w:rPr>
      </w:pPr>
    </w:p>
    <w:p w14:paraId="78B80EC8" w14:textId="77777777" w:rsidR="00D1386E" w:rsidRPr="00232E60" w:rsidRDefault="00063156" w:rsidP="00063156">
      <w:pPr>
        <w:pStyle w:val="ListParagraph"/>
        <w:numPr>
          <w:ilvl w:val="0"/>
          <w:numId w:val="24"/>
        </w:numPr>
        <w:spacing w:after="200" w:line="276" w:lineRule="auto"/>
        <w:rPr>
          <w:rFonts w:ascii="Arial" w:hAnsi="Arial" w:cs="Arial"/>
          <w:iCs/>
        </w:rPr>
      </w:pPr>
      <w:r>
        <w:rPr>
          <w:rFonts w:ascii="Arial" w:hAnsi="Arial" w:cs="Arial"/>
          <w:iCs/>
        </w:rPr>
        <w:t xml:space="preserve"> </w:t>
      </w:r>
      <w:r w:rsidR="00D1386E" w:rsidRPr="00232E60">
        <w:rPr>
          <w:rFonts w:ascii="Arial" w:hAnsi="Arial" w:cs="Arial"/>
          <w:iCs/>
        </w:rPr>
        <w:t>“Communication is excellent. Good relationship with staff team.”</w:t>
      </w:r>
    </w:p>
    <w:p w14:paraId="481BF934" w14:textId="77777777" w:rsidR="00D1386E" w:rsidRPr="00232E60" w:rsidRDefault="00D1386E" w:rsidP="00D1386E">
      <w:pPr>
        <w:rPr>
          <w:rFonts w:eastAsia="Times New Roman"/>
          <w:iCs/>
          <w:color w:val="000000"/>
          <w:lang w:eastAsia="en-GB"/>
        </w:rPr>
      </w:pPr>
      <w:r w:rsidRPr="00232E60">
        <w:rPr>
          <w:rFonts w:eastAsia="Times New Roman"/>
          <w:iCs/>
          <w:color w:val="000000"/>
          <w:lang w:eastAsia="en-GB"/>
        </w:rPr>
        <w:t xml:space="preserve">Feedback provided by carers: </w:t>
      </w:r>
    </w:p>
    <w:p w14:paraId="7434251E" w14:textId="77777777" w:rsidR="00232E60" w:rsidRPr="00232E60" w:rsidRDefault="00232E60" w:rsidP="00D1386E">
      <w:pPr>
        <w:rPr>
          <w:rFonts w:eastAsia="Times New Roman"/>
          <w:iCs/>
          <w:color w:val="000000"/>
          <w:lang w:eastAsia="en-GB"/>
        </w:rPr>
      </w:pPr>
    </w:p>
    <w:p w14:paraId="0F80D8F4" w14:textId="77777777" w:rsidR="00D1386E" w:rsidRDefault="00D1386E" w:rsidP="00D1386E">
      <w:pPr>
        <w:pStyle w:val="ListParagraph"/>
        <w:numPr>
          <w:ilvl w:val="0"/>
          <w:numId w:val="23"/>
        </w:numPr>
        <w:rPr>
          <w:rFonts w:ascii="Arial" w:hAnsi="Arial" w:cs="Arial"/>
          <w:iCs/>
          <w:color w:val="000000"/>
        </w:rPr>
      </w:pPr>
      <w:r w:rsidRPr="00232E60">
        <w:rPr>
          <w:rFonts w:ascii="Arial" w:hAnsi="Arial" w:cs="Arial"/>
          <w:iCs/>
          <w:color w:val="000000"/>
        </w:rPr>
        <w:t>“If we need any help staff are always there.  We have had a hard year and they have helped us a lot.”</w:t>
      </w:r>
    </w:p>
    <w:p w14:paraId="5D0FAF3A" w14:textId="77777777" w:rsidR="00063156" w:rsidRPr="00063156" w:rsidRDefault="00063156" w:rsidP="00063156">
      <w:pPr>
        <w:ind w:left="360"/>
        <w:rPr>
          <w:rFonts w:eastAsia="Times New Roman"/>
          <w:iCs/>
          <w:color w:val="000000"/>
          <w:lang w:eastAsia="en-GB"/>
        </w:rPr>
      </w:pPr>
    </w:p>
    <w:p w14:paraId="3DC232D1" w14:textId="77777777" w:rsidR="00D1386E" w:rsidRDefault="00D1386E" w:rsidP="00D1386E">
      <w:pPr>
        <w:pStyle w:val="ListParagraph"/>
        <w:numPr>
          <w:ilvl w:val="0"/>
          <w:numId w:val="23"/>
        </w:numPr>
        <w:rPr>
          <w:rFonts w:ascii="Arial" w:hAnsi="Arial" w:cs="Arial"/>
          <w:iCs/>
          <w:color w:val="000000"/>
        </w:rPr>
      </w:pPr>
      <w:r w:rsidRPr="00232E60">
        <w:rPr>
          <w:rFonts w:ascii="Arial" w:hAnsi="Arial" w:cs="Arial"/>
          <w:iCs/>
          <w:color w:val="000000"/>
        </w:rPr>
        <w:t xml:space="preserve">“Staff at Share Lives are always at the end </w:t>
      </w:r>
      <w:r w:rsidR="00232E60" w:rsidRPr="00232E60">
        <w:rPr>
          <w:rFonts w:ascii="Arial" w:hAnsi="Arial" w:cs="Arial"/>
          <w:iCs/>
          <w:color w:val="000000"/>
        </w:rPr>
        <w:t>of the phone when you need them.</w:t>
      </w:r>
      <w:r w:rsidR="009921B0">
        <w:rPr>
          <w:rFonts w:ascii="Arial" w:hAnsi="Arial" w:cs="Arial"/>
          <w:iCs/>
          <w:color w:val="000000"/>
        </w:rPr>
        <w:t>”</w:t>
      </w:r>
    </w:p>
    <w:p w14:paraId="5E24413C" w14:textId="77777777" w:rsidR="00063156" w:rsidRPr="00063156" w:rsidRDefault="00063156" w:rsidP="00063156">
      <w:pPr>
        <w:rPr>
          <w:rFonts w:eastAsia="Times New Roman"/>
          <w:iCs/>
          <w:color w:val="000000"/>
          <w:lang w:eastAsia="en-GB"/>
        </w:rPr>
      </w:pPr>
    </w:p>
    <w:p w14:paraId="2FE77550" w14:textId="77777777" w:rsidR="00D1386E" w:rsidRDefault="00D1386E" w:rsidP="00D1386E">
      <w:pPr>
        <w:pStyle w:val="ListParagraph"/>
        <w:numPr>
          <w:ilvl w:val="0"/>
          <w:numId w:val="23"/>
        </w:numPr>
        <w:rPr>
          <w:rFonts w:ascii="Arial" w:hAnsi="Arial" w:cs="Arial"/>
          <w:iCs/>
          <w:color w:val="000000"/>
        </w:rPr>
      </w:pPr>
      <w:r w:rsidRPr="00232E60">
        <w:rPr>
          <w:rFonts w:ascii="Arial" w:hAnsi="Arial" w:cs="Arial"/>
          <w:iCs/>
          <w:color w:val="000000"/>
        </w:rPr>
        <w:t>“This is an excellent service.”</w:t>
      </w:r>
    </w:p>
    <w:p w14:paraId="5D8C41B9" w14:textId="77777777" w:rsidR="00063156" w:rsidRPr="00063156" w:rsidRDefault="00063156" w:rsidP="00063156">
      <w:pPr>
        <w:rPr>
          <w:rFonts w:eastAsia="Times New Roman"/>
          <w:iCs/>
          <w:color w:val="000000"/>
          <w:lang w:eastAsia="en-GB"/>
        </w:rPr>
      </w:pPr>
    </w:p>
    <w:p w14:paraId="68C230DE" w14:textId="77777777" w:rsidR="00D1386E" w:rsidRPr="00232E60" w:rsidRDefault="00D1386E" w:rsidP="00232E60">
      <w:pPr>
        <w:pStyle w:val="ListParagraph"/>
        <w:numPr>
          <w:ilvl w:val="0"/>
          <w:numId w:val="23"/>
        </w:numPr>
        <w:rPr>
          <w:rFonts w:ascii="Arial" w:hAnsi="Arial" w:cs="Arial"/>
          <w:iCs/>
          <w:color w:val="000000"/>
        </w:rPr>
      </w:pPr>
      <w:r w:rsidRPr="00232E60">
        <w:rPr>
          <w:rFonts w:ascii="Arial" w:hAnsi="Arial" w:cs="Arial"/>
          <w:iCs/>
          <w:color w:val="000000"/>
        </w:rPr>
        <w:t>“The Short Term Carers are fantastic.  When I was in hospital they were a great support.”</w:t>
      </w:r>
    </w:p>
    <w:p w14:paraId="7CD9AC9B" w14:textId="77777777" w:rsidR="00D1386E" w:rsidRPr="00D1386E" w:rsidRDefault="00D1386E" w:rsidP="00063156">
      <w:pPr>
        <w:rPr>
          <w:rFonts w:eastAsia="Times New Roman"/>
          <w:iCs/>
          <w:color w:val="000000"/>
          <w:lang w:eastAsia="en-GB"/>
        </w:rPr>
      </w:pPr>
    </w:p>
    <w:p w14:paraId="45BFAF18" w14:textId="77777777" w:rsidR="00D1386E" w:rsidRPr="00232E60" w:rsidRDefault="00D1386E" w:rsidP="00232E60">
      <w:pPr>
        <w:pStyle w:val="ListParagraph"/>
        <w:numPr>
          <w:ilvl w:val="0"/>
          <w:numId w:val="23"/>
        </w:numPr>
        <w:rPr>
          <w:rFonts w:ascii="Arial" w:hAnsi="Arial" w:cs="Arial"/>
          <w:iCs/>
          <w:color w:val="000000"/>
        </w:rPr>
      </w:pPr>
      <w:r w:rsidRPr="00232E60">
        <w:rPr>
          <w:rFonts w:ascii="Arial" w:hAnsi="Arial" w:cs="Arial"/>
          <w:iCs/>
          <w:color w:val="000000"/>
        </w:rPr>
        <w:t>“He loves going and is welcomed with open arms.”</w:t>
      </w:r>
    </w:p>
    <w:p w14:paraId="65ACFE10" w14:textId="77777777" w:rsidR="00D1386E" w:rsidRPr="00D1386E" w:rsidRDefault="00D1386E" w:rsidP="00D1386E">
      <w:pPr>
        <w:rPr>
          <w:rFonts w:eastAsia="Times New Roman"/>
          <w:iCs/>
          <w:color w:val="000000"/>
          <w:lang w:eastAsia="en-GB"/>
        </w:rPr>
      </w:pPr>
    </w:p>
    <w:p w14:paraId="389B9D8E" w14:textId="77777777" w:rsidR="00D1386E" w:rsidRPr="00232E60" w:rsidRDefault="00D1386E" w:rsidP="00232E60">
      <w:pPr>
        <w:pStyle w:val="ListParagraph"/>
        <w:numPr>
          <w:ilvl w:val="0"/>
          <w:numId w:val="23"/>
        </w:numPr>
        <w:rPr>
          <w:rFonts w:ascii="Arial" w:hAnsi="Arial" w:cs="Arial"/>
          <w:iCs/>
          <w:color w:val="000000"/>
        </w:rPr>
      </w:pPr>
      <w:r w:rsidRPr="00232E60">
        <w:rPr>
          <w:rFonts w:ascii="Arial" w:hAnsi="Arial" w:cs="Arial"/>
          <w:iCs/>
          <w:color w:val="000000"/>
        </w:rPr>
        <w:t>“They always do things he enjoys and try different activities with him.”</w:t>
      </w:r>
    </w:p>
    <w:p w14:paraId="44F82016" w14:textId="77777777" w:rsidR="00D1386E" w:rsidRPr="00D1386E" w:rsidRDefault="00D1386E" w:rsidP="00D1386E">
      <w:pPr>
        <w:rPr>
          <w:rFonts w:eastAsia="Times New Roman"/>
          <w:iCs/>
          <w:color w:val="000000"/>
          <w:lang w:eastAsia="en-GB"/>
        </w:rPr>
      </w:pPr>
    </w:p>
    <w:p w14:paraId="7DF3BB1D" w14:textId="77777777" w:rsidR="00D1386E" w:rsidRPr="00232E60" w:rsidRDefault="00D1386E" w:rsidP="00232E60">
      <w:pPr>
        <w:pStyle w:val="ListParagraph"/>
        <w:numPr>
          <w:ilvl w:val="0"/>
          <w:numId w:val="23"/>
        </w:numPr>
        <w:rPr>
          <w:rFonts w:ascii="Arial" w:hAnsi="Arial" w:cs="Arial"/>
          <w:iCs/>
          <w:color w:val="000000"/>
        </w:rPr>
      </w:pPr>
      <w:r w:rsidRPr="00232E60">
        <w:rPr>
          <w:rFonts w:ascii="Arial" w:hAnsi="Arial" w:cs="Arial"/>
          <w:iCs/>
          <w:color w:val="000000"/>
        </w:rPr>
        <w:t>“The carers help him to do activities he wants.  The staff at the service are great.”</w:t>
      </w:r>
    </w:p>
    <w:p w14:paraId="0A5E408C" w14:textId="77777777" w:rsidR="00D1386E" w:rsidRPr="00D1386E" w:rsidRDefault="00D1386E" w:rsidP="00D1386E">
      <w:pPr>
        <w:rPr>
          <w:rFonts w:eastAsia="Times New Roman"/>
          <w:iCs/>
          <w:color w:val="000000"/>
          <w:lang w:eastAsia="en-GB"/>
        </w:rPr>
      </w:pPr>
    </w:p>
    <w:p w14:paraId="5CDEFBD2" w14:textId="77777777" w:rsidR="00D1386E" w:rsidRPr="00232E60" w:rsidRDefault="00D1386E" w:rsidP="00232E60">
      <w:pPr>
        <w:pStyle w:val="ListParagraph"/>
        <w:numPr>
          <w:ilvl w:val="0"/>
          <w:numId w:val="23"/>
        </w:numPr>
        <w:rPr>
          <w:rFonts w:ascii="Arial" w:hAnsi="Arial" w:cs="Arial"/>
          <w:iCs/>
          <w:color w:val="000000"/>
        </w:rPr>
      </w:pPr>
      <w:r w:rsidRPr="00232E60">
        <w:rPr>
          <w:rFonts w:ascii="Arial" w:hAnsi="Arial" w:cs="Arial"/>
          <w:iCs/>
          <w:color w:val="000000"/>
        </w:rPr>
        <w:t>“The carers were sick and couldn't take my son out at Christmas to the Enchanted Garden so the staff did.”</w:t>
      </w:r>
    </w:p>
    <w:p w14:paraId="716F93A2" w14:textId="77777777" w:rsidR="00D1386E" w:rsidRPr="00D1386E" w:rsidRDefault="00D1386E" w:rsidP="00D1386E">
      <w:pPr>
        <w:rPr>
          <w:rFonts w:eastAsia="Times New Roman"/>
          <w:iCs/>
          <w:color w:val="000000"/>
          <w:lang w:eastAsia="en-GB"/>
        </w:rPr>
      </w:pPr>
    </w:p>
    <w:p w14:paraId="607FA0B7" w14:textId="77777777" w:rsidR="00D1386E" w:rsidRPr="00232E60" w:rsidRDefault="00D1386E" w:rsidP="00232E60">
      <w:pPr>
        <w:pStyle w:val="ListParagraph"/>
        <w:numPr>
          <w:ilvl w:val="0"/>
          <w:numId w:val="23"/>
        </w:numPr>
        <w:rPr>
          <w:rFonts w:ascii="Arial" w:hAnsi="Arial" w:cs="Arial"/>
          <w:iCs/>
          <w:color w:val="000000"/>
        </w:rPr>
      </w:pPr>
      <w:r w:rsidRPr="00232E60">
        <w:rPr>
          <w:rFonts w:ascii="Arial" w:hAnsi="Arial" w:cs="Arial"/>
          <w:iCs/>
          <w:color w:val="000000"/>
        </w:rPr>
        <w:t>“I am unable to take my (relative) out shopping, walks, days out and have fun. So I know she is getting a lot out of your service.”</w:t>
      </w:r>
    </w:p>
    <w:p w14:paraId="1B4577DB" w14:textId="77777777" w:rsidR="00D1386E" w:rsidRPr="00D1386E" w:rsidRDefault="00D1386E" w:rsidP="00D1386E">
      <w:pPr>
        <w:rPr>
          <w:rFonts w:eastAsia="Times New Roman"/>
          <w:iCs/>
          <w:color w:val="000000"/>
          <w:lang w:eastAsia="en-GB"/>
        </w:rPr>
      </w:pPr>
    </w:p>
    <w:p w14:paraId="5313CB33" w14:textId="77777777" w:rsidR="00D1386E" w:rsidRPr="00232E60" w:rsidRDefault="00232E60" w:rsidP="00232E60">
      <w:pPr>
        <w:pStyle w:val="ListParagraph"/>
        <w:numPr>
          <w:ilvl w:val="0"/>
          <w:numId w:val="23"/>
        </w:numPr>
        <w:rPr>
          <w:rFonts w:ascii="Arial" w:hAnsi="Arial" w:cs="Arial"/>
          <w:iCs/>
          <w:color w:val="000000"/>
        </w:rPr>
      </w:pPr>
      <w:r w:rsidRPr="00232E60">
        <w:rPr>
          <w:rFonts w:ascii="Arial" w:hAnsi="Arial" w:cs="Arial"/>
          <w:iCs/>
          <w:color w:val="000000"/>
        </w:rPr>
        <w:t>“</w:t>
      </w:r>
      <w:r w:rsidR="00D1386E" w:rsidRPr="00232E60">
        <w:rPr>
          <w:rFonts w:ascii="Arial" w:hAnsi="Arial" w:cs="Arial"/>
          <w:iCs/>
          <w:color w:val="000000"/>
        </w:rPr>
        <w:t>I know that I can make a call to the office and make arrangements with no problems.  I also know that staff (2nd family) contact us if any is different or circumstances change.”</w:t>
      </w:r>
    </w:p>
    <w:p w14:paraId="396737AC" w14:textId="77777777" w:rsidR="00D1386E" w:rsidRPr="00D1386E" w:rsidRDefault="00D1386E" w:rsidP="00D1386E">
      <w:pPr>
        <w:rPr>
          <w:rFonts w:eastAsia="Times New Roman"/>
          <w:iCs/>
          <w:color w:val="000000"/>
          <w:lang w:eastAsia="en-GB"/>
        </w:rPr>
      </w:pPr>
    </w:p>
    <w:p w14:paraId="47CF9AA6" w14:textId="77777777" w:rsidR="00D1386E" w:rsidRPr="00232E60" w:rsidRDefault="00D1386E" w:rsidP="00232E60">
      <w:pPr>
        <w:pStyle w:val="ListParagraph"/>
        <w:numPr>
          <w:ilvl w:val="0"/>
          <w:numId w:val="23"/>
        </w:numPr>
        <w:rPr>
          <w:rFonts w:ascii="Arial" w:hAnsi="Arial" w:cs="Arial"/>
          <w:iCs/>
        </w:rPr>
      </w:pPr>
      <w:r w:rsidRPr="00232E60">
        <w:rPr>
          <w:rFonts w:ascii="Arial" w:hAnsi="Arial" w:cs="Arial"/>
          <w:iCs/>
        </w:rPr>
        <w:t>“There is nothing I could want from the service than I already receive.  The package we have are responsible, family, kind, happy, patient people so this is a lifeline to us.  Thank you!”</w:t>
      </w:r>
    </w:p>
    <w:p w14:paraId="026CB1FE" w14:textId="77777777" w:rsidR="00D1386E" w:rsidRPr="00D1386E" w:rsidRDefault="00D1386E" w:rsidP="00D1386E">
      <w:pPr>
        <w:rPr>
          <w:rFonts w:eastAsia="Times New Roman"/>
          <w:iCs/>
          <w:color w:val="000000"/>
          <w:lang w:eastAsia="en-GB"/>
        </w:rPr>
      </w:pPr>
    </w:p>
    <w:p w14:paraId="1EF50F07" w14:textId="77777777" w:rsidR="00D1386E" w:rsidRPr="00232E60" w:rsidRDefault="00D1386E" w:rsidP="00232E60">
      <w:pPr>
        <w:pStyle w:val="ListParagraph"/>
        <w:numPr>
          <w:ilvl w:val="0"/>
          <w:numId w:val="23"/>
        </w:numPr>
        <w:spacing w:after="200" w:line="276" w:lineRule="auto"/>
        <w:rPr>
          <w:rFonts w:ascii="Arial" w:hAnsi="Arial" w:cs="Arial"/>
          <w:bCs/>
          <w:iCs/>
        </w:rPr>
      </w:pPr>
      <w:r w:rsidRPr="00232E60">
        <w:rPr>
          <w:rFonts w:ascii="Arial" w:hAnsi="Arial" w:cs="Arial"/>
          <w:bCs/>
          <w:iCs/>
        </w:rPr>
        <w:t>“I can't think of anything you could do any better.  The families we have are truly genuine guardian angels!”</w:t>
      </w:r>
    </w:p>
    <w:p w14:paraId="3A4E4A66" w14:textId="77777777" w:rsidR="00D1386E" w:rsidRPr="00232E60" w:rsidRDefault="00D1386E" w:rsidP="00232E60">
      <w:pPr>
        <w:pStyle w:val="ListParagraph"/>
        <w:numPr>
          <w:ilvl w:val="0"/>
          <w:numId w:val="23"/>
        </w:numPr>
        <w:rPr>
          <w:rFonts w:ascii="Arial" w:hAnsi="Arial" w:cs="Arial"/>
          <w:iCs/>
          <w:color w:val="000000"/>
        </w:rPr>
      </w:pPr>
      <w:r w:rsidRPr="00232E60">
        <w:rPr>
          <w:rFonts w:ascii="Arial" w:hAnsi="Arial" w:cs="Arial"/>
          <w:iCs/>
          <w:color w:val="000000"/>
        </w:rPr>
        <w:t>“I would say Positive Futures staff go above and beyond what would be expected of them for the people we care for.”</w:t>
      </w:r>
    </w:p>
    <w:p w14:paraId="68890724" w14:textId="77777777" w:rsidR="00D1386E" w:rsidRPr="00D1386E" w:rsidRDefault="00D1386E" w:rsidP="00D1386E">
      <w:pPr>
        <w:rPr>
          <w:rFonts w:eastAsia="Times New Roman"/>
          <w:iCs/>
          <w:lang w:eastAsia="en-GB"/>
        </w:rPr>
      </w:pPr>
    </w:p>
    <w:p w14:paraId="6BE3D2FB" w14:textId="77777777" w:rsidR="00D1386E" w:rsidRPr="00232E60" w:rsidRDefault="00D1386E" w:rsidP="00232E60">
      <w:pPr>
        <w:pStyle w:val="ListParagraph"/>
        <w:numPr>
          <w:ilvl w:val="0"/>
          <w:numId w:val="23"/>
        </w:numPr>
        <w:rPr>
          <w:rFonts w:ascii="Arial" w:hAnsi="Arial" w:cs="Arial"/>
          <w:iCs/>
          <w:color w:val="000000"/>
        </w:rPr>
      </w:pPr>
      <w:r w:rsidRPr="00232E60">
        <w:rPr>
          <w:rFonts w:ascii="Arial" w:hAnsi="Arial" w:cs="Arial"/>
          <w:iCs/>
          <w:color w:val="000000"/>
        </w:rPr>
        <w:t>“All support, communications, home visits are carried out to the highest standards.</w:t>
      </w:r>
      <w:r w:rsidR="00232E60" w:rsidRPr="00232E60">
        <w:rPr>
          <w:rFonts w:ascii="Arial" w:hAnsi="Arial" w:cs="Arial"/>
          <w:iCs/>
          <w:color w:val="000000"/>
        </w:rPr>
        <w:t>”</w:t>
      </w:r>
    </w:p>
    <w:p w14:paraId="1E21DE66" w14:textId="77777777" w:rsidR="00D1386E" w:rsidRPr="00D1386E" w:rsidRDefault="00D1386E" w:rsidP="00D1386E">
      <w:pPr>
        <w:rPr>
          <w:rFonts w:eastAsia="Times New Roman"/>
          <w:iCs/>
          <w:lang w:eastAsia="en-GB"/>
        </w:rPr>
      </w:pPr>
    </w:p>
    <w:p w14:paraId="145DA23C" w14:textId="77777777" w:rsidR="00D1386E" w:rsidRPr="00D1386E" w:rsidRDefault="00232E60" w:rsidP="00D1386E">
      <w:pPr>
        <w:rPr>
          <w:rFonts w:eastAsia="Times New Roman"/>
          <w:lang w:eastAsia="en-GB"/>
        </w:rPr>
      </w:pPr>
      <w:r w:rsidRPr="00232E60">
        <w:t xml:space="preserve">Feedback provided by </w:t>
      </w:r>
      <w:r w:rsidR="00D1386E" w:rsidRPr="00D1386E">
        <w:t>HSC</w:t>
      </w:r>
      <w:r w:rsidRPr="00232E60">
        <w:t xml:space="preserve"> </w:t>
      </w:r>
      <w:r w:rsidR="00D1386E" w:rsidRPr="00D1386E">
        <w:t>T</w:t>
      </w:r>
      <w:r w:rsidRPr="00232E60">
        <w:t>rust:</w:t>
      </w:r>
    </w:p>
    <w:p w14:paraId="67258D98" w14:textId="77777777" w:rsidR="00232E60" w:rsidRDefault="00232E60" w:rsidP="00D1386E">
      <w:pPr>
        <w:rPr>
          <w:rFonts w:eastAsia="Times New Roman"/>
          <w:iCs/>
          <w:color w:val="000000"/>
          <w:lang w:eastAsia="en-GB"/>
        </w:rPr>
      </w:pPr>
    </w:p>
    <w:p w14:paraId="26B5EA18" w14:textId="77777777" w:rsidR="00D1386E" w:rsidRPr="00232E60" w:rsidRDefault="00D1386E" w:rsidP="00232E60">
      <w:pPr>
        <w:pStyle w:val="ListParagraph"/>
        <w:numPr>
          <w:ilvl w:val="0"/>
          <w:numId w:val="22"/>
        </w:numPr>
        <w:rPr>
          <w:rFonts w:ascii="Arial" w:hAnsi="Arial" w:cs="Arial"/>
          <w:iCs/>
          <w:color w:val="000000"/>
        </w:rPr>
      </w:pPr>
      <w:r w:rsidRPr="00232E60">
        <w:rPr>
          <w:rFonts w:ascii="Arial" w:hAnsi="Arial" w:cs="Arial"/>
          <w:iCs/>
          <w:color w:val="000000"/>
        </w:rPr>
        <w:t>“Flexible and provide good support to clients who can display complex behaviour.”</w:t>
      </w:r>
    </w:p>
    <w:p w14:paraId="2BE26772" w14:textId="77777777" w:rsidR="00D1386E" w:rsidRPr="00D1386E" w:rsidRDefault="00D1386E" w:rsidP="00D1386E">
      <w:pPr>
        <w:rPr>
          <w:rFonts w:eastAsia="Times New Roman"/>
          <w:iCs/>
          <w:color w:val="000000"/>
          <w:lang w:eastAsia="en-GB"/>
        </w:rPr>
      </w:pPr>
    </w:p>
    <w:p w14:paraId="27A75A41" w14:textId="77777777" w:rsidR="00D1386E" w:rsidRPr="00232E60" w:rsidRDefault="00D1386E" w:rsidP="00232E60">
      <w:pPr>
        <w:pStyle w:val="ListParagraph"/>
        <w:numPr>
          <w:ilvl w:val="0"/>
          <w:numId w:val="22"/>
        </w:numPr>
        <w:rPr>
          <w:rFonts w:ascii="Arial" w:hAnsi="Arial" w:cs="Arial"/>
          <w:iCs/>
          <w:color w:val="000000"/>
        </w:rPr>
      </w:pPr>
      <w:r w:rsidRPr="00232E60">
        <w:rPr>
          <w:rFonts w:ascii="Arial" w:hAnsi="Arial" w:cs="Arial"/>
          <w:iCs/>
          <w:color w:val="000000"/>
        </w:rPr>
        <w:t>“Communication is excellent. Good relationship with staff team.”</w:t>
      </w:r>
    </w:p>
    <w:p w14:paraId="5A3E4149" w14:textId="77777777" w:rsidR="00D1386E" w:rsidRPr="00D1386E" w:rsidRDefault="00D1386E" w:rsidP="00D1386E">
      <w:pPr>
        <w:rPr>
          <w:rFonts w:eastAsia="Times New Roman"/>
          <w:iCs/>
          <w:color w:val="000000"/>
          <w:lang w:eastAsia="en-GB"/>
        </w:rPr>
      </w:pPr>
    </w:p>
    <w:p w14:paraId="215B66E9" w14:textId="77777777" w:rsidR="00D1386E" w:rsidRPr="00232E60" w:rsidRDefault="00D1386E" w:rsidP="00232E60">
      <w:pPr>
        <w:pStyle w:val="ListParagraph"/>
        <w:numPr>
          <w:ilvl w:val="0"/>
          <w:numId w:val="22"/>
        </w:numPr>
        <w:rPr>
          <w:rFonts w:ascii="Arial" w:hAnsi="Arial" w:cs="Arial"/>
          <w:iCs/>
          <w:color w:val="000000"/>
        </w:rPr>
      </w:pPr>
      <w:r w:rsidRPr="00232E60">
        <w:rPr>
          <w:rFonts w:ascii="Arial" w:hAnsi="Arial" w:cs="Arial"/>
          <w:iCs/>
          <w:color w:val="000000"/>
        </w:rPr>
        <w:t>“</w:t>
      </w:r>
      <w:r w:rsidRPr="00232E60">
        <w:rPr>
          <w:rFonts w:ascii="Arial" w:hAnsi="Arial" w:cs="Arial"/>
          <w:iCs/>
        </w:rPr>
        <w:t>Staff are very engaging and efficient.”</w:t>
      </w:r>
    </w:p>
    <w:p w14:paraId="4A87C6DF" w14:textId="77777777" w:rsidR="003B2770" w:rsidRDefault="003B2770" w:rsidP="003B2770">
      <w:pPr>
        <w:pStyle w:val="ListParagraph"/>
        <w:tabs>
          <w:tab w:val="left" w:pos="142"/>
        </w:tabs>
        <w:ind w:left="0"/>
        <w:rPr>
          <w:rFonts w:ascii="Arial" w:eastAsiaTheme="minorEastAsia" w:hAnsi="Arial" w:cs="Arial"/>
          <w:bCs/>
          <w:color w:val="FF0000"/>
        </w:rPr>
      </w:pPr>
    </w:p>
    <w:p w14:paraId="55E524C3" w14:textId="77777777" w:rsidR="00156418" w:rsidRDefault="00156418" w:rsidP="00156418">
      <w:pPr>
        <w:pStyle w:val="ListParagraph"/>
        <w:tabs>
          <w:tab w:val="left" w:pos="142"/>
        </w:tabs>
        <w:ind w:left="0"/>
        <w:rPr>
          <w:rFonts w:ascii="Arial" w:hAnsi="Arial" w:cs="Arial"/>
          <w:color w:val="FF0000"/>
        </w:rPr>
      </w:pPr>
      <w:r w:rsidRPr="008647A3">
        <w:rPr>
          <w:noProof/>
        </w:rPr>
        <mc:AlternateContent>
          <mc:Choice Requires="wps">
            <w:drawing>
              <wp:inline distT="0" distB="0" distL="0" distR="0" wp14:anchorId="6B5AB180" wp14:editId="1158726A">
                <wp:extent cx="6467475" cy="422694"/>
                <wp:effectExtent l="0" t="0" r="28575" b="15875"/>
                <wp:docPr id="11" name="Rounded Rectangle 11"/>
                <wp:cNvGraphicFramePr/>
                <a:graphic xmlns:a="http://schemas.openxmlformats.org/drawingml/2006/main">
                  <a:graphicData uri="http://schemas.microsoft.com/office/word/2010/wordprocessingShape">
                    <wps:wsp>
                      <wps:cNvSpPr/>
                      <wps:spPr>
                        <a:xfrm>
                          <a:off x="0" y="0"/>
                          <a:ext cx="6467475" cy="42269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5E35D589" w14:textId="77777777" w:rsidR="003E2613" w:rsidRPr="00847E58" w:rsidRDefault="003E2613" w:rsidP="00156418">
                            <w:pPr>
                              <w:rPr>
                                <w:b/>
                              </w:rPr>
                            </w:pPr>
                            <w:r w:rsidRPr="00847E58">
                              <w:rPr>
                                <w:b/>
                              </w:rPr>
                              <w:t>5.2.</w:t>
                            </w:r>
                            <w:r>
                              <w:rPr>
                                <w:b/>
                              </w:rPr>
                              <w:t xml:space="preserve">4 </w:t>
                            </w:r>
                            <w:r w:rsidR="00492A91">
                              <w:rPr>
                                <w:b/>
                              </w:rPr>
                              <w:t xml:space="preserve">What are the arrangements for the induction of Carers? </w:t>
                            </w:r>
                            <w:r w:rsidRPr="00847E58">
                              <w:rPr>
                                <w:b/>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B5AB180" id="Rounded Rectangle 11" o:spid="_x0000_s1038" style="width:509.25pt;height:33.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wgD8QIAAKYGAAAOAAAAZHJzL2Uyb0RvYy54bWysVVtP2zAUfp+0/2D5HdJmaYGKFHVUnSYx&#10;QIOJZ9dxEkuO7dnuhf16zrHTi9imbWgvzvG5+ty+XF5tO0XWwnlpdEmHpwNKhOamkrop6bfHxck5&#10;JT4wXTFltCjps/D0avr+3eXGTkRuWqMq4Qg40X6ysSVtQ7CTLPO8FR3zp8YKDcLauI4FuLomqxzb&#10;gPdOZflgMM42xlXWGS68B+48Cek0+q9rwcNdXXsRiCopvC3E08VziWc2vWSTxjHbSt4/g73hFR2T&#10;GoLuXc1ZYGTl5E+uOsmd8aYOp9x0malryUXMAbIZDl5l89AyK2IuUBxv92Xy/88tv10/2HsHZdhY&#10;P/FAYhbb2nX4hfeRbSzW875YYhsIB+a4GJ8VZyNKOMiKPB9fFFjN7GBtnQ+fhOkIEiV1ZqWrr9CR&#10;WCi2vvEh6e/0+vpVC6kUqZWEcdAwNJQ4E55kaGM5YMhSoT3YRwtPrIGKDCLbu2Z5rRxZM2h4sTgf&#10;fpxHfpA6JOZ4PBj0ffcsfDFVYg+RHfmQQe8lZtP44yijqIWcP0cqCtBOE/aGSEOM9LdJ5R/+PRTk&#10;2eyKaFloCR4l5dJxhVPHJjU04tFgy3B9+gfhDvVk3z4wQ+0glYi6sF4nO2VYsh2dtGHXYoPRQmmy&#10;KWk+KiBPwhn0u1YsANnZqqReN5Qw1QCu8OBSd42Se+vfNcC3rBKpqalbKfBxT/2xHxy/OfNtMomi&#10;fpCVxleKCCP9tB62BKmwXW6JhLcOczRB1tJUz/cORzbujbd8ISHADfPhnjnAFkgV8DLcwVErA/mb&#10;nqKkNe7Hr/ioDysPUko2gFVQm+8r5mAz1GcNo38xLAoEt3gpRmc5XNyxZHks0avu2mA/AZktjyTq&#10;B7Uja2e6J4DVGUYFEdMcYqcu9JfrAHcQATBzMZtFGgANJuhGP1iOzrF0WNrH7RNztseAAOhxa3a4&#10;xiavUCDpoqU2s1UwtYwQcagrbCReAAzTbibgRrQ9vketw+9l+gIAAP//AwBQSwMEFAAGAAgAAAAh&#10;AFir9GzcAAAABQEAAA8AAABkcnMvZG93bnJldi54bWxMj0FLw0AQhe+C/2EZwYu0mxYNJWZTRBEU&#10;D8Fa8DrNjtmY7OyS3bbRX+/Wi14GHu/x3jflerKDONAYOscKFvMMBHHjdMetgu3b42wFIkRkjYNj&#10;UvBFAdbV+VmJhXZHfqXDJrYilXAoUIGJ0RdShsaQxTB3njh5H260GJMcW6lHPKZyO8hlluXSYsdp&#10;waCne0NNv9lbBc+mva6fPutv+cB4Vffvftm/eKUuL6a7WxCRpvgXhhN+QocqMe3cnnUQg4L0SPy9&#10;Jy9brG5A7BTkeQ6yKuV/+uoHAAD//wMAUEsBAi0AFAAGAAgAAAAhALaDOJL+AAAA4QEAABMAAAAA&#10;AAAAAAAAAAAAAAAAAFtDb250ZW50X1R5cGVzXS54bWxQSwECLQAUAAYACAAAACEAOP0h/9YAAACU&#10;AQAACwAAAAAAAAAAAAAAAAAvAQAAX3JlbHMvLnJlbHNQSwECLQAUAAYACAAAACEAMVcIA/ECAACm&#10;BgAADgAAAAAAAAAAAAAAAAAuAgAAZHJzL2Uyb0RvYy54bWxQSwECLQAUAAYACAAAACEAWKv0bN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5E35D589" w14:textId="77777777" w:rsidR="003E2613" w:rsidRPr="00847E58" w:rsidRDefault="003E2613" w:rsidP="00156418">
                      <w:pPr>
                        <w:rPr>
                          <w:b/>
                        </w:rPr>
                      </w:pPr>
                      <w:r w:rsidRPr="00847E58">
                        <w:rPr>
                          <w:b/>
                        </w:rPr>
                        <w:t>5.2.</w:t>
                      </w:r>
                      <w:r>
                        <w:rPr>
                          <w:b/>
                        </w:rPr>
                        <w:t xml:space="preserve">4 </w:t>
                      </w:r>
                      <w:r w:rsidR="00492A91">
                        <w:rPr>
                          <w:b/>
                        </w:rPr>
                        <w:t xml:space="preserve">What are the arrangements for the induction of Carers? </w:t>
                      </w:r>
                      <w:r w:rsidRPr="00847E58">
                        <w:rPr>
                          <w:b/>
                        </w:rPr>
                        <w:tab/>
                      </w:r>
                    </w:p>
                  </w:txbxContent>
                </v:textbox>
                <w10:anchorlock/>
              </v:roundrect>
            </w:pict>
          </mc:Fallback>
        </mc:AlternateContent>
      </w:r>
    </w:p>
    <w:p w14:paraId="52C03F2E" w14:textId="77777777" w:rsidR="00043050" w:rsidRDefault="00043050" w:rsidP="00ED4E51"/>
    <w:p w14:paraId="3444A898" w14:textId="77777777" w:rsidR="00EE6941" w:rsidRPr="00726B88" w:rsidRDefault="00EE6941" w:rsidP="00EE6941">
      <w:r w:rsidRPr="00726B88">
        <w:t xml:space="preserve">The manager confirmed that an induction programme was available for newly recruited carers. </w:t>
      </w:r>
      <w:r w:rsidR="00F11592">
        <w:t xml:space="preserve"> </w:t>
      </w:r>
      <w:r w:rsidRPr="00726B88">
        <w:t>This document was reviewed and found to comprehensively meet the induction requirements in line with regulations and the draft standards.</w:t>
      </w:r>
    </w:p>
    <w:p w14:paraId="4904A3BD" w14:textId="77777777" w:rsidR="00492A91" w:rsidRDefault="00492A91" w:rsidP="00ED4E51"/>
    <w:p w14:paraId="520A5F4D" w14:textId="77777777" w:rsidR="00ED4E51" w:rsidRPr="00014457" w:rsidRDefault="00ED4E51" w:rsidP="00ED4E51">
      <w:r w:rsidRPr="00014457">
        <w:rPr>
          <w:noProof/>
          <w:lang w:eastAsia="en-GB"/>
        </w:rPr>
        <mc:AlternateContent>
          <mc:Choice Requires="wps">
            <w:drawing>
              <wp:inline distT="0" distB="0" distL="0" distR="0" wp14:anchorId="092A0A2D" wp14:editId="2CD526A2">
                <wp:extent cx="6467475" cy="628650"/>
                <wp:effectExtent l="0" t="0" r="28575" b="19050"/>
                <wp:docPr id="2" name="Rounded Rectangle 2"/>
                <wp:cNvGraphicFramePr/>
                <a:graphic xmlns:a="http://schemas.openxmlformats.org/drawingml/2006/main">
                  <a:graphicData uri="http://schemas.microsoft.com/office/word/2010/wordprocessingShape">
                    <wps:wsp>
                      <wps:cNvSpPr/>
                      <wps:spPr>
                        <a:xfrm>
                          <a:off x="0" y="0"/>
                          <a:ext cx="6467475" cy="62865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1142F1E4" w14:textId="77777777" w:rsidR="003E2613" w:rsidRPr="00865A74" w:rsidRDefault="003E2613" w:rsidP="00ED4E51">
                            <w:pPr>
                              <w:rPr>
                                <w:color w:val="000000" w:themeColor="text1"/>
                              </w:rPr>
                            </w:pPr>
                            <w:r>
                              <w:rPr>
                                <w:b/>
                                <w:color w:val="000000" w:themeColor="text1"/>
                              </w:rPr>
                              <w:t>5.2.5</w:t>
                            </w:r>
                            <w:r>
                              <w:rPr>
                                <w:b/>
                                <w:color w:val="000000" w:themeColor="text1"/>
                              </w:rPr>
                              <w:tab/>
                            </w:r>
                            <w:r w:rsidR="00EE6941">
                              <w:rPr>
                                <w:b/>
                                <w:color w:val="000000" w:themeColor="text1"/>
                              </w:rPr>
                              <w:t xml:space="preserve">What are the arrangements to ensure </w:t>
                            </w:r>
                            <w:r w:rsidRPr="002D2F97">
                              <w:rPr>
                                <w:b/>
                                <w:color w:val="000000" w:themeColor="text1"/>
                              </w:rPr>
                              <w:t xml:space="preserve">robust </w:t>
                            </w:r>
                            <w:r w:rsidR="00EE6941">
                              <w:rPr>
                                <w:b/>
                                <w:color w:val="000000" w:themeColor="text1"/>
                              </w:rPr>
                              <w:t>managerial oversight and governance</w:t>
                            </w:r>
                            <w:r w:rsidRPr="002D2F97">
                              <w:rPr>
                                <w:b/>
                                <w:color w:val="000000" w:themeColor="text1"/>
                              </w:rPr>
                              <w:t>?</w:t>
                            </w:r>
                          </w:p>
                          <w:p w14:paraId="50467BF0" w14:textId="77777777" w:rsidR="003E2613" w:rsidRPr="00F6250A" w:rsidRDefault="003E2613" w:rsidP="00ED4E51">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92A0A2D" id="Rounded Rectangle 2" o:spid="_x0000_s1039" style="width:509.25pt;height:4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V8/9QIAAKYGAAAOAAAAZHJzL2Uyb0RvYy54bWysVdtuEzEQfUfiHyy/t5uETVqibqrQKAip&#10;tBUt6rPjtXcteW1jO03K1zNjby4qIKDiZTMez8VzZubk4nLbafIkfFDWVHR4OqBEGG5rZZqKfn1Y&#10;npxTEiIzNdPWiIo+i0AvZ2/fXGzcVIxsa3UtPIEgJkw3rqJtjG5aFIG3omPh1Dph4FJa37EIR98U&#10;tWcbiN7pYjQYTIqN9bXzlosQQLvIl3SW4kspeLyVMohIdEXhbTF9ffqu8FvMLti08cy1ivfPYK94&#10;RceUgaT7UAsWGVl79VOoTnFvg5XxlNuusFIqLlINUM1w8KKa+5Y5kWoBcILbwxT+X1h+83Tv7jzA&#10;sHFhGkDEKrbSd/gL7yPbBNbzHiyxjYSDclJOzsqzMSUc7iaj88k4oVkcvJ0P8aOwHUGhot6uTf0F&#10;OpKAYk/XIUJasN/Z9fjVS6U1kVrBOBgYGkq8jY8qtgkOGLIMdAD/5BGIs4DIIKmDb1ZX2pMnBg0v&#10;l+fDD4ukj8rErJxMBoO+74HFz7bO6iGqdxX0UdLrmnCcZZysUPPnTGUJ1nnCXpFpiJn+tqjRu39P&#10;Bcg3OxAdiy3BT0W58lzj1LGphEY8WGwZrk//INyhXuzbB25oHZUWyRbW62RnDEu2k7M17FpqMHpo&#10;QzYVHY1LqJNwBv2WmkUQO1dXNJiGEqYb4BUefe6u1Wrv/bsGhJbVIjc1dysnPu5pOI6D47dgoc0u&#10;6QqbBvBog68UiUb6aT1sCUpxu9oSBW8dvkMXVK1s/XzncWTT3gTHlwoSXLMQ75gHboFSgS/jLXyk&#10;tlC/7SVKWuu//0qP9rDycEvJBrgKsPm2Zh42Q38yMPrvh2WJ5JYO5fhsBAd/fLM6vjHr7spiP4GZ&#10;HU8i2ke9E6W33SPQ6hyzwhUzHHLnLvSHqwhnuAJi5mI+TzIQGkzQtbl3HIMjdAjtw/aReddzQAT2&#10;uLE7XmPTFyyQbdHT2Pk6WqkSRRxwhbbgAcgw72YmbmTb43OyOvy9zH4AAAD//wMAUEsDBBQABgAI&#10;AAAAIQBEX6LB3QAAAAUBAAAPAAAAZHJzL2Rvd25yZXYueG1sTI9BS8NAEIXvgv9hGcGL2N0WlTZm&#10;U0QRFA+htdDrNDtmY7KzIbtto7/erRe9DDze471v8uXoOnGgITSeNUwnCgRx5U3DtYbN+/P1HESI&#10;yAY7z6ThiwIsi/OzHDPjj7yiwzrWIpVwyFCDjbHPpAyVJYdh4nvi5H34wWFMcqilGfCYyl0nZ0rd&#10;SYcNpwWLPT1aqtr13ml4tfVN+fJZfssnxquy3faz9q3X+vJifLgHEWmMf2E44Sd0KBLTzu/ZBNFp&#10;SI/E33vy1HR+C2KnYbFQIItc/qcvfgAAAP//AwBQSwECLQAUAAYACAAAACEAtoM4kv4AAADhAQAA&#10;EwAAAAAAAAAAAAAAAAAAAAAAW0NvbnRlbnRfVHlwZXNdLnhtbFBLAQItABQABgAIAAAAIQA4/SH/&#10;1gAAAJQBAAALAAAAAAAAAAAAAAAAAC8BAABfcmVscy8ucmVsc1BLAQItABQABgAIAAAAIQAFPV8/&#10;9QIAAKYGAAAOAAAAAAAAAAAAAAAAAC4CAABkcnMvZTJvRG9jLnhtbFBLAQItABQABgAIAAAAIQBE&#10;X6LB3QAAAAUBAAAPAAAAAAAAAAAAAAAAAE8FAABkcnMvZG93bnJldi54bWxQSwUGAAAAAAQABADz&#10;AAAAWQYAAAAA&#10;" fillcolor="#9ab5e4" strokecolor="#385d8a" strokeweight="2pt">
                <v:fill color2="#e1e8f5" rotate="t" focusposition="1,1" focussize="" colors="0 #9ab5e4;.5 #c2d1ed;1 #e1e8f5" focus="100%" type="gradientRadial"/>
                <v:textbox>
                  <w:txbxContent>
                    <w:p w14:paraId="1142F1E4" w14:textId="77777777" w:rsidR="003E2613" w:rsidRPr="00865A74" w:rsidRDefault="003E2613" w:rsidP="00ED4E51">
                      <w:pPr>
                        <w:rPr>
                          <w:color w:val="000000" w:themeColor="text1"/>
                        </w:rPr>
                      </w:pPr>
                      <w:r>
                        <w:rPr>
                          <w:b/>
                          <w:color w:val="000000" w:themeColor="text1"/>
                        </w:rPr>
                        <w:t>5.2.5</w:t>
                      </w:r>
                      <w:r>
                        <w:rPr>
                          <w:b/>
                          <w:color w:val="000000" w:themeColor="text1"/>
                        </w:rPr>
                        <w:tab/>
                      </w:r>
                      <w:r w:rsidR="00EE6941">
                        <w:rPr>
                          <w:b/>
                          <w:color w:val="000000" w:themeColor="text1"/>
                        </w:rPr>
                        <w:t xml:space="preserve">What are the arrangements to ensure </w:t>
                      </w:r>
                      <w:r w:rsidRPr="002D2F97">
                        <w:rPr>
                          <w:b/>
                          <w:color w:val="000000" w:themeColor="text1"/>
                        </w:rPr>
                        <w:t xml:space="preserve">robust </w:t>
                      </w:r>
                      <w:r w:rsidR="00EE6941">
                        <w:rPr>
                          <w:b/>
                          <w:color w:val="000000" w:themeColor="text1"/>
                        </w:rPr>
                        <w:t>managerial oversight and governance</w:t>
                      </w:r>
                      <w:r w:rsidRPr="002D2F97">
                        <w:rPr>
                          <w:b/>
                          <w:color w:val="000000" w:themeColor="text1"/>
                        </w:rPr>
                        <w:t>?</w:t>
                      </w:r>
                    </w:p>
                    <w:p w14:paraId="50467BF0" w14:textId="77777777" w:rsidR="003E2613" w:rsidRPr="00F6250A" w:rsidRDefault="003E2613" w:rsidP="00ED4E51">
                      <w:pPr>
                        <w:rPr>
                          <w:color w:val="000000" w:themeColor="text1"/>
                        </w:rPr>
                      </w:pPr>
                    </w:p>
                  </w:txbxContent>
                </v:textbox>
                <w10:anchorlock/>
              </v:roundrect>
            </w:pict>
          </mc:Fallback>
        </mc:AlternateContent>
      </w:r>
    </w:p>
    <w:p w14:paraId="72F6FE69" w14:textId="77777777" w:rsidR="002D2F97" w:rsidRPr="00014457" w:rsidRDefault="002D2F97" w:rsidP="002D2F97">
      <w:pPr>
        <w:pStyle w:val="ListParagraph"/>
        <w:tabs>
          <w:tab w:val="left" w:pos="0"/>
        </w:tabs>
        <w:ind w:left="0" w:right="139"/>
        <w:rPr>
          <w:rFonts w:ascii="Arial" w:hAnsi="Arial" w:cs="Arial"/>
          <w:b/>
        </w:rPr>
      </w:pPr>
    </w:p>
    <w:p w14:paraId="088B0280" w14:textId="77777777" w:rsidR="00EE6941" w:rsidRPr="00014457" w:rsidRDefault="00EE6941" w:rsidP="00EE6941">
      <w:pPr>
        <w:ind w:right="139"/>
        <w:outlineLvl w:val="0"/>
      </w:pPr>
      <w:r w:rsidRPr="00014457">
        <w:t xml:space="preserve">There were monitoring arrangements in place in compliance with regulations and draft standards. </w:t>
      </w:r>
      <w:r w:rsidRPr="00014457">
        <w:rPr>
          <w:color w:val="FF0000"/>
        </w:rPr>
        <w:t xml:space="preserve"> </w:t>
      </w:r>
      <w:r w:rsidRPr="00014457">
        <w:t xml:space="preserve">Records reviewed showed that monitoring visits were undertaken on a regular basis.  This was where an agency staff member visited a carer’s home when the </w:t>
      </w:r>
      <w:r w:rsidR="00FB0BBD" w:rsidRPr="00014457">
        <w:t xml:space="preserve">service user </w:t>
      </w:r>
      <w:r w:rsidRPr="00014457">
        <w:t xml:space="preserve">was present, so that daily tasks could be observed </w:t>
      </w:r>
      <w:r w:rsidR="00FB0BBD" w:rsidRPr="00014457">
        <w:t xml:space="preserve">in order to </w:t>
      </w:r>
      <w:r w:rsidRPr="00014457">
        <w:t>verif</w:t>
      </w:r>
      <w:r w:rsidR="00FB0BBD" w:rsidRPr="00014457">
        <w:t xml:space="preserve">y </w:t>
      </w:r>
      <w:r w:rsidRPr="00014457">
        <w:t xml:space="preserve">that carers were meeting the required standards.  Reports relating to the agency’s monitoring visits were reviewed and found to be robust.  </w:t>
      </w:r>
    </w:p>
    <w:p w14:paraId="57EBA1D2" w14:textId="77777777" w:rsidR="00EE6941" w:rsidRPr="00014457" w:rsidRDefault="00EE6941" w:rsidP="00EE6941"/>
    <w:p w14:paraId="05ABCD69" w14:textId="77777777" w:rsidR="00EE6941" w:rsidRDefault="00EE6941" w:rsidP="00FB0BBD">
      <w:r w:rsidRPr="00014457">
        <w:t>The provider had ensured that the quality assurance systems in place were effective</w:t>
      </w:r>
      <w:r w:rsidR="00FB0BBD" w:rsidRPr="00014457">
        <w:t xml:space="preserve"> in achieving</w:t>
      </w:r>
      <w:r w:rsidRPr="00014457">
        <w:t xml:space="preserve"> positive</w:t>
      </w:r>
      <w:r w:rsidR="00FB0BBD" w:rsidRPr="00014457">
        <w:t xml:space="preserve"> outcomes for</w:t>
      </w:r>
      <w:r w:rsidRPr="00014457">
        <w:t xml:space="preserve"> </w:t>
      </w:r>
      <w:r w:rsidR="00FB0BBD" w:rsidRPr="00014457">
        <w:t>service users</w:t>
      </w:r>
      <w:r w:rsidRPr="00014457">
        <w:t xml:space="preserve">.  The </w:t>
      </w:r>
      <w:r w:rsidR="00FB0BBD" w:rsidRPr="00014457">
        <w:t xml:space="preserve">was a system of </w:t>
      </w:r>
      <w:r w:rsidRPr="00014457">
        <w:t xml:space="preserve">internal audits and an annual satisfaction survey where feedback from </w:t>
      </w:r>
      <w:r w:rsidR="00003A91" w:rsidRPr="00014457">
        <w:t xml:space="preserve">service users, </w:t>
      </w:r>
      <w:r w:rsidRPr="00014457">
        <w:t xml:space="preserve">their carers </w:t>
      </w:r>
      <w:r w:rsidR="00003A91" w:rsidRPr="00014457">
        <w:t xml:space="preserve">and other stakeholders </w:t>
      </w:r>
      <w:r w:rsidRPr="00014457">
        <w:t xml:space="preserve">was sought.  </w:t>
      </w:r>
      <w:r w:rsidR="00FB0BBD" w:rsidRPr="00014457">
        <w:t>The feedback was incorporated into the annual quality report, as described above.</w:t>
      </w:r>
      <w:r w:rsidR="00FB0BBD">
        <w:t xml:space="preserve">  </w:t>
      </w:r>
    </w:p>
    <w:p w14:paraId="2AF3D9A3" w14:textId="77777777" w:rsidR="00EE6941" w:rsidRDefault="00EE6941" w:rsidP="00EE6941">
      <w:pPr>
        <w:ind w:right="139"/>
        <w:outlineLvl w:val="0"/>
      </w:pPr>
    </w:p>
    <w:p w14:paraId="67F1074C" w14:textId="77777777" w:rsidR="00B23B0F" w:rsidRDefault="00B23B0F" w:rsidP="00321F65">
      <w:r w:rsidRPr="00CD5052">
        <w:rPr>
          <w:noProof/>
          <w:highlight w:val="yellow"/>
          <w:lang w:eastAsia="en-GB"/>
        </w:rPr>
        <mc:AlternateContent>
          <mc:Choice Requires="wps">
            <w:drawing>
              <wp:inline distT="0" distB="0" distL="0" distR="0" wp14:anchorId="0837D6DE" wp14:editId="613AB719">
                <wp:extent cx="6467475" cy="350874"/>
                <wp:effectExtent l="0" t="0" r="28575" b="11430"/>
                <wp:docPr id="16" name="Rounded Rectangle 16"/>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109936D9" w14:textId="77777777" w:rsidR="003E2613" w:rsidRPr="00F6250A" w:rsidRDefault="003E2613" w:rsidP="00B23B0F">
                            <w:pPr>
                              <w:rPr>
                                <w:color w:val="000000" w:themeColor="text1"/>
                              </w:rPr>
                            </w:pPr>
                            <w:r>
                              <w:rPr>
                                <w:b/>
                                <w:color w:val="000000" w:themeColor="text1"/>
                              </w:rPr>
                              <w:t>5.2.</w:t>
                            </w:r>
                            <w:r w:rsidR="00EE6941">
                              <w:rPr>
                                <w:b/>
                                <w:color w:val="000000" w:themeColor="text1"/>
                              </w:rPr>
                              <w:t>6</w:t>
                            </w:r>
                            <w:r>
                              <w:rPr>
                                <w:b/>
                                <w:color w:val="000000" w:themeColor="text1"/>
                              </w:rPr>
                              <w:tab/>
                            </w:r>
                            <w:r>
                              <w:rPr>
                                <w:b/>
                              </w:rPr>
                              <w:t xml:space="preserve"> </w:t>
                            </w:r>
                            <w:r w:rsidR="00EE6941">
                              <w:rPr>
                                <w:b/>
                              </w:rPr>
                              <w:t xml:space="preserve">What are </w:t>
                            </w:r>
                            <w:r>
                              <w:rPr>
                                <w:b/>
                              </w:rPr>
                              <w:t>the</w:t>
                            </w:r>
                            <w:r w:rsidR="00EE6941">
                              <w:rPr>
                                <w:b/>
                              </w:rPr>
                              <w:t xml:space="preserve"> arrangements in place for C</w:t>
                            </w:r>
                            <w:r>
                              <w:rPr>
                                <w:b/>
                              </w:rPr>
                              <w:t>arer training?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837D6DE" id="Rounded Rectangle 16" o:spid="_x0000_s1040"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xEN8QIAAKYGAAAOAAAAZHJzL2Uyb0RvYy54bWysVVtv0zAUfkfiP1h+35KWtB3V0qmsKkIa&#10;28SG9uw6TmLJsY3tXsav5xw7vWiAgImX9Pjcr18vr3adIhvhvDS6pIPznBKhuamkbkr69XF5dkGJ&#10;D0xXTBktSvosPL2avX1zubVTMTStUZVwBJxoP93akrYh2GmWed6KjvlzY4UGYW1cxwI8XZNVjm3B&#10;e6eyYZ6Ps61xlXWGC++Bu0hCOov+61rwcFfXXgSiSgq5hfh18bvCbza7ZNPGMdtK3qfBXpFFx6SG&#10;oAdXCxYYWTv5k6tOcme8qcM5N11m6lpyEWuAagb5i2oeWmZFrAWa4+2hTf7/ueW3mwd776ANW+un&#10;HkisYle7Dn8hP7KLzXo+NEvsAuHAHBfjSTEZUcJB9m6UX0wK7GZ2tLbOh4/CdASJkjqz1tUXmEhs&#10;FNvc+JD093p9/6qlVIrUSsI6aFgaSpwJTzK0sR2wZKnRHuyjhSfWQEfyyPauWV0rRzYMBl4sLwYf&#10;FpEfpA6JOR7neT93z8JnUyX2ANmRDxX0XmI1jT+NMopayPlzpKIA7bRhr4g0wEh/W9QQBvCvoaDO&#10;Zt9Ey0JL8FNSLh1XuHVsWsMgHg2ODM+nTwhvqCf78YEZagepRNSF8zrbK8OR7emkDbcWB4wWSpNt&#10;SYejAnInnMG8a8UCkJ2tSup1QwlTDeAKDy5N1yh5sP7dAHzLKpGGmqaVAp/O1J/6wfVbMN8mkyjq&#10;F1lpzFJEGOm39XglSIXdakck5DqIu4+slame7x2ubLwbb/lSQoAb5sM9c4AtUCrgZbiDT60M1G96&#10;ipLWuO+/4qM+nDxIKdkCVkFvvq2Zg8tQnzSs/vtBUSC4xUcxmgzh4U4lq1OJXnfXBucJyGx5JFE/&#10;qD1ZO9M9AazOMSqImOYQO02hf1wHeIMIgJmL+TzSAGiwQTf6wXJ0jq3D1j7unpizPQYEQI9bs8c1&#10;Nn2BAkkXLbWZr4OpZYSIY1/hIvEBYJhuMwE3ou3pO2od/15mPwAAAP//AwBQSwMEFAAGAAgAAAAh&#10;AMvpyYbdAAAABQEAAA8AAABkcnMvZG93bnJldi54bWxMj0FLw0AQhe+C/2EZwYvYTauRErMpogiK&#10;h2AVvE6zYzYmO7tkt23017v1Ui8Dj/d475tyNdlB7GgMnWMF81kGgrhxuuNWwfvb4+USRIjIGgfH&#10;pOCbAqyq05MSC+32/Eq7dWxFKuFQoAIToy+kDI0hi2HmPHHyPt1oMSY5tlKPuE/ldpCLLLuRFjtO&#10;CwY93Rtq+vXWKng27XX99FX/yAfGi7r/8Iv+xSt1fjbd3YKINMVjGA74CR2qxLRxW9ZBDArSI/Hv&#10;HrxsvsxBbBTk+RXIqpT/6atfAAAA//8DAFBLAQItABQABgAIAAAAIQC2gziS/gAAAOEBAAATAAAA&#10;AAAAAAAAAAAAAAAAAABbQ29udGVudF9UeXBlc10ueG1sUEsBAi0AFAAGAAgAAAAhADj9If/WAAAA&#10;lAEAAAsAAAAAAAAAAAAAAAAALwEAAF9yZWxzLy5yZWxzUEsBAi0AFAAGAAgAAAAhAJe3EQ3xAgAA&#10;pgYAAA4AAAAAAAAAAAAAAAAALgIAAGRycy9lMm9Eb2MueG1sUEsBAi0AFAAGAAgAAAAhAMvpyYbd&#10;AAAABQEAAA8AAAAAAAAAAAAAAAAASwUAAGRycy9kb3ducmV2LnhtbFBLBQYAAAAABAAEAPMAAABV&#10;BgAAAAA=&#10;" fillcolor="#9ab5e4" strokecolor="#385d8a" strokeweight="2pt">
                <v:fill color2="#e1e8f5" rotate="t" focusposition="1,1" focussize="" colors="0 #9ab5e4;.5 #c2d1ed;1 #e1e8f5" focus="100%" type="gradientRadial"/>
                <v:textbox>
                  <w:txbxContent>
                    <w:p w14:paraId="109936D9" w14:textId="77777777" w:rsidR="003E2613" w:rsidRPr="00F6250A" w:rsidRDefault="003E2613" w:rsidP="00B23B0F">
                      <w:pPr>
                        <w:rPr>
                          <w:color w:val="000000" w:themeColor="text1"/>
                        </w:rPr>
                      </w:pPr>
                      <w:r>
                        <w:rPr>
                          <w:b/>
                          <w:color w:val="000000" w:themeColor="text1"/>
                        </w:rPr>
                        <w:t>5.2.</w:t>
                      </w:r>
                      <w:r w:rsidR="00EE6941">
                        <w:rPr>
                          <w:b/>
                          <w:color w:val="000000" w:themeColor="text1"/>
                        </w:rPr>
                        <w:t>6</w:t>
                      </w:r>
                      <w:r>
                        <w:rPr>
                          <w:b/>
                          <w:color w:val="000000" w:themeColor="text1"/>
                        </w:rPr>
                        <w:tab/>
                      </w:r>
                      <w:r>
                        <w:rPr>
                          <w:b/>
                        </w:rPr>
                        <w:t xml:space="preserve"> </w:t>
                      </w:r>
                      <w:r w:rsidR="00EE6941">
                        <w:rPr>
                          <w:b/>
                        </w:rPr>
                        <w:t xml:space="preserve">What are </w:t>
                      </w:r>
                      <w:r>
                        <w:rPr>
                          <w:b/>
                        </w:rPr>
                        <w:t>the</w:t>
                      </w:r>
                      <w:r w:rsidR="00EE6941">
                        <w:rPr>
                          <w:b/>
                        </w:rPr>
                        <w:t xml:space="preserve"> arrangements in place for C</w:t>
                      </w:r>
                      <w:r>
                        <w:rPr>
                          <w:b/>
                        </w:rPr>
                        <w:t>arer training?</w:t>
                      </w:r>
                    </w:p>
                  </w:txbxContent>
                </v:textbox>
                <w10:anchorlock/>
              </v:roundrect>
            </w:pict>
          </mc:Fallback>
        </mc:AlternateContent>
      </w:r>
    </w:p>
    <w:p w14:paraId="24B1DA95" w14:textId="77777777" w:rsidR="00B23B0F" w:rsidRDefault="00B23B0F" w:rsidP="00B23B0F">
      <w:r>
        <w:tab/>
      </w:r>
    </w:p>
    <w:p w14:paraId="561B5627" w14:textId="77777777" w:rsidR="009921B0" w:rsidRDefault="00EE6941" w:rsidP="00EE6941">
      <w:pPr>
        <w:rPr>
          <w:lang w:val="en-US"/>
        </w:rPr>
      </w:pPr>
      <w:r w:rsidRPr="006C61E3">
        <w:t>Carers consulted with prior to the inspection spoke positively about the variety and level of training they had received</w:t>
      </w:r>
      <w:r w:rsidRPr="00037611">
        <w:t xml:space="preserve"> </w:t>
      </w:r>
      <w:r w:rsidRPr="00037611">
        <w:rPr>
          <w:lang w:val="en-US"/>
        </w:rPr>
        <w:t xml:space="preserve">to enable them to fulfil the duties and responsibilities of their role.  Carers </w:t>
      </w:r>
      <w:r w:rsidR="00FB0BBD">
        <w:rPr>
          <w:lang w:val="en-US"/>
        </w:rPr>
        <w:t xml:space="preserve">described </w:t>
      </w:r>
      <w:r w:rsidRPr="00037611">
        <w:t xml:space="preserve">training </w:t>
      </w:r>
      <w:r w:rsidR="00FB0BBD">
        <w:t xml:space="preserve">as being of </w:t>
      </w:r>
      <w:r w:rsidRPr="00037611">
        <w:t>a good standard</w:t>
      </w:r>
      <w:r w:rsidRPr="00037611">
        <w:rPr>
          <w:lang w:val="en-US"/>
        </w:rPr>
        <w:t xml:space="preserve">.  </w:t>
      </w:r>
    </w:p>
    <w:p w14:paraId="71C4EFB4" w14:textId="77777777" w:rsidR="009921B0" w:rsidRDefault="009921B0" w:rsidP="00EE6941">
      <w:pPr>
        <w:rPr>
          <w:lang w:val="en-US"/>
        </w:rPr>
      </w:pPr>
    </w:p>
    <w:p w14:paraId="2B2CCEEB" w14:textId="77777777" w:rsidR="00EE6941" w:rsidRDefault="00EE6941" w:rsidP="00EE6941">
      <w:r w:rsidRPr="00037611">
        <w:rPr>
          <w:lang w:val="en-US"/>
        </w:rPr>
        <w:t xml:space="preserve">A review of </w:t>
      </w:r>
      <w:r w:rsidR="00FB0BBD">
        <w:rPr>
          <w:lang w:val="en-US"/>
        </w:rPr>
        <w:t xml:space="preserve">the agency’s </w:t>
      </w:r>
      <w:r w:rsidRPr="00037611">
        <w:rPr>
          <w:lang w:val="en-US"/>
        </w:rPr>
        <w:t xml:space="preserve">training records </w:t>
      </w:r>
      <w:r w:rsidR="00FB0BBD">
        <w:rPr>
          <w:lang w:val="en-US"/>
        </w:rPr>
        <w:t xml:space="preserve">confirmed that </w:t>
      </w:r>
      <w:r w:rsidRPr="00037611">
        <w:rPr>
          <w:lang w:val="en-US"/>
        </w:rPr>
        <w:t>carers had received mandatory and other training relevant to t</w:t>
      </w:r>
      <w:r w:rsidR="00FB0BBD">
        <w:rPr>
          <w:lang w:val="en-US"/>
        </w:rPr>
        <w:t xml:space="preserve">heir roles and responsibilities </w:t>
      </w:r>
      <w:r w:rsidRPr="00037611">
        <w:rPr>
          <w:lang w:val="en-US"/>
        </w:rPr>
        <w:t>throughout 202</w:t>
      </w:r>
      <w:r w:rsidR="00FB0BBD">
        <w:rPr>
          <w:lang w:val="en-US"/>
        </w:rPr>
        <w:t>2</w:t>
      </w:r>
      <w:r w:rsidRPr="00037611">
        <w:rPr>
          <w:lang w:val="en-US"/>
        </w:rPr>
        <w:t xml:space="preserve"> and 202</w:t>
      </w:r>
      <w:r w:rsidR="00FB0BBD">
        <w:rPr>
          <w:lang w:val="en-US"/>
        </w:rPr>
        <w:t>3; where training was slightly out of date, there were firm plans for this to be completed</w:t>
      </w:r>
      <w:r w:rsidRPr="00037611">
        <w:t>.</w:t>
      </w:r>
      <w:r>
        <w:t xml:space="preserve"> </w:t>
      </w:r>
    </w:p>
    <w:p w14:paraId="710AD107" w14:textId="77777777" w:rsidR="00EE6941" w:rsidRDefault="00EE6941" w:rsidP="00EE6941"/>
    <w:p w14:paraId="4701FA92" w14:textId="77777777" w:rsidR="00EE6941" w:rsidRDefault="00EE6941" w:rsidP="00EE6941">
      <w:r>
        <w:rPr>
          <w:noProof/>
          <w:lang w:eastAsia="en-GB"/>
        </w:rPr>
        <w:lastRenderedPageBreak/>
        <mc:AlternateContent>
          <mc:Choice Requires="wps">
            <w:drawing>
              <wp:inline distT="0" distB="0" distL="0" distR="0" wp14:anchorId="248F199E" wp14:editId="20D68C94">
                <wp:extent cx="6467475" cy="509270"/>
                <wp:effectExtent l="19050" t="19050" r="19050" b="14605"/>
                <wp:docPr id="17" name="Rounded 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67475" cy="509270"/>
                        </a:xfrm>
                        <a:prstGeom prst="roundRect">
                          <a:avLst>
                            <a:gd name="adj" fmla="val 16667"/>
                          </a:avLst>
                        </a:prstGeom>
                        <a:gradFill rotWithShape="1">
                          <a:gsLst>
                            <a:gs pos="0">
                              <a:srgbClr val="9AB5E4"/>
                            </a:gs>
                            <a:gs pos="50000">
                              <a:srgbClr val="C2D1ED"/>
                            </a:gs>
                            <a:gs pos="100000">
                              <a:srgbClr val="E1E8F5"/>
                            </a:gs>
                          </a:gsLst>
                          <a:path path="shape">
                            <a:fillToRect l="100000" t="100000"/>
                          </a:path>
                        </a:gradFill>
                        <a:ln w="25400">
                          <a:solidFill>
                            <a:srgbClr val="385D8A"/>
                          </a:solidFill>
                          <a:round/>
                          <a:headEnd/>
                          <a:tailEnd/>
                        </a:ln>
                      </wps:spPr>
                      <wps:txbx>
                        <w:txbxContent>
                          <w:p w14:paraId="1F390F4C" w14:textId="77777777" w:rsidR="00EE6941" w:rsidRDefault="00EE6941" w:rsidP="00EE6941">
                            <w:r>
                              <w:rPr>
                                <w:b/>
                              </w:rPr>
                              <w:t>5.2.7</w:t>
                            </w:r>
                            <w:r>
                              <w:rPr>
                                <w:b/>
                              </w:rPr>
                              <w:tab/>
                              <w:t xml:space="preserve"> </w:t>
                            </w:r>
                            <w:r>
                              <w:rPr>
                                <w:b/>
                                <w:bCs/>
                              </w:rPr>
                              <w:t>Is there a system in place for identifying service users’ Dysphagia needs in partnership with the Speech and Language Therapist (SALT)?</w:t>
                            </w:r>
                          </w:p>
                          <w:p w14:paraId="6B0C9971" w14:textId="77777777" w:rsidR="00EE6941" w:rsidRDefault="00EE6941" w:rsidP="00EE6941">
                            <w:pPr>
                              <w:rPr>
                                <w:color w:val="000000" w:themeColor="text1"/>
                              </w:rPr>
                            </w:pPr>
                          </w:p>
                        </w:txbxContent>
                      </wps:txbx>
                      <wps:bodyPr rot="0" vert="horz" wrap="square" lIns="91440" tIns="45720" rIns="91440" bIns="45720" anchor="ctr" anchorCtr="0" upright="1">
                        <a:noAutofit/>
                      </wps:bodyPr>
                    </wps:wsp>
                  </a:graphicData>
                </a:graphic>
              </wp:inline>
            </w:drawing>
          </mc:Choice>
          <mc:Fallback>
            <w:pict>
              <v:roundrect w14:anchorId="248F199E" id="Rounded Rectangle 17" o:spid="_x0000_s1041" style="width:509.25pt;height:40.1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pYkAIAAC8FAAAOAAAAZHJzL2Uyb0RvYy54bWysVN+P0zAMfkfif4jyzrUd67arrjuNbYeQ&#10;jh/iDvGcJWkbSJOQZOvGX4+TtmNw94ToQ2TH9Wf7s52b22Mr0YFbJ7QqcXaVYsQV1UyousRfHu9e&#10;LTBynihGpFa8xCfu8O3y5YubzhR8ohstGbcIQJQrOlPixntTJImjDW+Ju9KGKzBW2rbEg2rrhFnS&#10;AXork0mazpJOW2asptw5uN30RryM+FXFqf9YVY57JEsMufl42njuwpksb0hRW2IaQYc0yD9k0RKh&#10;IOgZakM8QXsrnkC1glrtdOWvqG4TXVWC8lgDVJOlf1Xz0BDDYy1AjjNnmtz/g6UfDg/mkw2pO3Ov&#10;6XeHlF43RNV8Za3uGk4YhMsCUUlnXHF2CIoDV7Tr3msGrSV7ryMHx8q2ARCqQ8dI9elMNT96ROFy&#10;Np3Np/McIwq2PL2ezGMvElKM3sY6/5brFgWhxFbvFfsM/YwhyOHe+cg3Q4q0ITr7hlHVSujegUiU&#10;zWazeUyaFMPPgD1iDp1id0JKZLX/KnwTyQ6VRqMb8R0yGghI47Wz9W4tLYIIJb5evcm30yFG7Xq3&#10;/u88he+px3qyybabZz2y4PGMyzbbLu7yCxeooh6TM8Q3KBwldsOokKKCmh51YCrM/IAbBn8QQyOB&#10;CfCKAsx+pCGkLxXqSjzJp2MmWoqz8Y/aXy/yzWI1pOUuf4t9ilsVRmerWJQ9EbKXIbZUwyyF8Qmb&#10;6gp/3B2RYJBkrDVc7TQ7wXRBd+IIwRsDQqPtT4w62Fco+ceeWI6RfKegQdfZdBoWPCrTfD4BxV5a&#10;dpcWoihAlZh6i1GvrH3/LOyNFXUT+IoNVHoFc10JPy5An9dQAWzlyGJ4QcLaX+rxr9/v3PIXAAAA&#10;//8DAFBLAwQUAAYACAAAACEA3zdw0twAAAAFAQAADwAAAGRycy9kb3ducmV2LnhtbEyPQUvEMBCF&#10;74L/IYzgRdxki0qpTRdRBMVD2VXwOtuMTW0zKU12t/rrzXrRy8DjPd77plzNbhB7mkLnWcNyoUAQ&#10;N9503Gp4e328zEGEiGxw8EwavijAqjo9KbEw/sBr2m9iK1IJhwI12BjHQsrQWHIYFn4kTt6HnxzG&#10;JKdWmgkPqdwNMlPqRjrsOC1YHOneUtNvdk7Ds22v6qfP+ls+MF7U/fuY9S+j1udn890tiEhz/AvD&#10;ET+hQ5WYtn7HJohBQ3ok/t6jp5b5NYithlxlIKtS/qevfgAAAP//AwBQSwECLQAUAAYACAAAACEA&#10;toM4kv4AAADhAQAAEwAAAAAAAAAAAAAAAAAAAAAAW0NvbnRlbnRfVHlwZXNdLnhtbFBLAQItABQA&#10;BgAIAAAAIQA4/SH/1gAAAJQBAAALAAAAAAAAAAAAAAAAAC8BAABfcmVscy8ucmVsc1BLAQItABQA&#10;BgAIAAAAIQAd+BpYkAIAAC8FAAAOAAAAAAAAAAAAAAAAAC4CAABkcnMvZTJvRG9jLnhtbFBLAQIt&#10;ABQABgAIAAAAIQDfN3DS3AAAAAUBAAAPAAAAAAAAAAAAAAAAAOoEAABkcnMvZG93bnJldi54bWxQ&#10;SwUGAAAAAAQABADzAAAA8wUAAAAA&#10;" fillcolor="#9ab5e4" strokecolor="#385d8a" strokeweight="2pt">
                <v:fill color2="#e1e8f5" rotate="t" focusposition="1,1" focussize="" colors="0 #9ab5e4;.5 #c2d1ed;1 #e1e8f5" focus="100%" type="gradientRadial"/>
                <v:textbox>
                  <w:txbxContent>
                    <w:p w14:paraId="1F390F4C" w14:textId="77777777" w:rsidR="00EE6941" w:rsidRDefault="00EE6941" w:rsidP="00EE6941">
                      <w:r>
                        <w:rPr>
                          <w:b/>
                        </w:rPr>
                        <w:t>5.2.7</w:t>
                      </w:r>
                      <w:r>
                        <w:rPr>
                          <w:b/>
                        </w:rPr>
                        <w:tab/>
                        <w:t xml:space="preserve"> </w:t>
                      </w:r>
                      <w:r>
                        <w:rPr>
                          <w:b/>
                          <w:bCs/>
                        </w:rPr>
                        <w:t>Is there a system in place for identifying service users’ Dysphagia needs in partnership with the Speech and Language Therapist (SALT)?</w:t>
                      </w:r>
                    </w:p>
                    <w:p w14:paraId="6B0C9971" w14:textId="77777777" w:rsidR="00EE6941" w:rsidRDefault="00EE6941" w:rsidP="00EE6941">
                      <w:pPr>
                        <w:rPr>
                          <w:color w:val="000000" w:themeColor="text1"/>
                        </w:rPr>
                      </w:pPr>
                    </w:p>
                  </w:txbxContent>
                </v:textbox>
                <w10:anchorlock/>
              </v:roundrect>
            </w:pict>
          </mc:Fallback>
        </mc:AlternateContent>
      </w:r>
    </w:p>
    <w:p w14:paraId="31F684C9" w14:textId="77777777" w:rsidR="00EE6941" w:rsidRDefault="00EE6941" w:rsidP="00EE6941">
      <w:pPr>
        <w:ind w:right="849"/>
      </w:pPr>
    </w:p>
    <w:p w14:paraId="5950F360" w14:textId="77777777" w:rsidR="00014457" w:rsidRDefault="00EE6941" w:rsidP="00063156">
      <w:pPr>
        <w:ind w:right="849"/>
      </w:pPr>
      <w:r w:rsidRPr="00546B6A">
        <w:t xml:space="preserve">The manager confirmed that the agency had received a number of specific </w:t>
      </w:r>
      <w:r>
        <w:t>r</w:t>
      </w:r>
      <w:r w:rsidRPr="00546B6A">
        <w:t xml:space="preserve">ecommendations from Speech and Language Therapy (SALT) in relation to current </w:t>
      </w:r>
      <w:r>
        <w:t>s</w:t>
      </w:r>
      <w:r w:rsidRPr="00546B6A">
        <w:t xml:space="preserve">ervice users.  Records in place were reviewed and were satisfactory.  </w:t>
      </w:r>
      <w:r>
        <w:t xml:space="preserve">A review of training records confirmed that Carers were provided with </w:t>
      </w:r>
      <w:r w:rsidRPr="00546B6A">
        <w:t>Dysphagia</w:t>
      </w:r>
      <w:r>
        <w:t>/swallowing</w:t>
      </w:r>
      <w:r w:rsidRPr="00546B6A">
        <w:t xml:space="preserve"> awareness training.</w:t>
      </w:r>
    </w:p>
    <w:p w14:paraId="11959A58" w14:textId="77777777" w:rsidR="00014457" w:rsidRDefault="00014457" w:rsidP="00321F65"/>
    <w:p w14:paraId="334EEE19" w14:textId="77777777" w:rsidR="00655DF6" w:rsidRDefault="00655DF6" w:rsidP="00321F65">
      <w:r>
        <w:rPr>
          <w:noProof/>
          <w:lang w:eastAsia="en-GB"/>
        </w:rPr>
        <mc:AlternateContent>
          <mc:Choice Requires="wps">
            <w:drawing>
              <wp:inline distT="0" distB="0" distL="0" distR="0" wp14:anchorId="61DBDCDC" wp14:editId="4AB4CE9F">
                <wp:extent cx="6467475" cy="329565"/>
                <wp:effectExtent l="0" t="0" r="28575" b="13335"/>
                <wp:docPr id="21" name="Rounded Rectangle 21"/>
                <wp:cNvGraphicFramePr/>
                <a:graphic xmlns:a="http://schemas.openxmlformats.org/drawingml/2006/main">
                  <a:graphicData uri="http://schemas.microsoft.com/office/word/2010/wordprocessingShape">
                    <wps:wsp>
                      <wps:cNvSpPr/>
                      <wps:spPr>
                        <a:xfrm>
                          <a:off x="0" y="0"/>
                          <a:ext cx="6467475" cy="329565"/>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676C01CE" w14:textId="77777777" w:rsidR="003E2613" w:rsidRPr="00865A74" w:rsidRDefault="003E2613" w:rsidP="00865A74">
                            <w:pPr>
                              <w:rPr>
                                <w:color w:val="000000" w:themeColor="text1"/>
                              </w:rPr>
                            </w:pPr>
                            <w:r>
                              <w:rPr>
                                <w:b/>
                                <w:color w:val="000000" w:themeColor="text1"/>
                              </w:rPr>
                              <w:t>6.0</w:t>
                            </w:r>
                            <w:r>
                              <w:rPr>
                                <w:b/>
                                <w:color w:val="000000" w:themeColor="text1"/>
                              </w:rPr>
                              <w:tab/>
                            </w:r>
                            <w:r w:rsidRPr="00865A74">
                              <w:rPr>
                                <w:b/>
                                <w:color w:val="000000" w:themeColor="text1"/>
                              </w:rPr>
                              <w:t>Conclusion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1DBDCDC" id="Rounded Rectangle 21" o:spid="_x0000_s1042" style="width:509.25pt;height:25.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ERJ8gIAAKYGAAAOAAAAZHJzL2Uyb0RvYy54bWysVVtP2zAUfp+0/2D5HZKWtEBFijqqTpMY&#10;oMHEs+s4iSXH9mz3wn79zrHTi9imbWgvzvG5+ty+XF1vO0XWwnlpdEkHpzklQnNTSd2U9OvT4uSC&#10;Eh+YrpgyWpT0RXh6PX3/7mpjJ2JoWqMq4Qg40X6ysSVtQ7CTLPO8FR3zp8YKDcLauI4FuLomqxzb&#10;gPdOZcM8H2cb4yrrDBfeA3eehHQa/de14OG+rr0IRJUU3hbi6eK5xDObXrFJ45htJe+fwd7wio5J&#10;DUH3ruYsMLJy8idXneTOeFOHU266zNS15CLmANkM8lfZPLbMipgLFMfbfZn8/3PL79aP9sFBGTbW&#10;TzyQmMW2dh1+4X1kG4v1si+W2AbCgTkuxufF+YgSDrKz4eVoPMJqZgdr63z4KExHkCipMytdfYGO&#10;xEKx9a0PSX+n19evWkilSK0kjIOGoaHEmfAsQxvLAUOWCu3BPlp4Yg1UJI9s75rljXJkzaDhxeJi&#10;8GEe+UHqkJjjcZ73ffcsfDZVYg+QHfmQQe8lZtP44yijqIWcP0cqCtBOE/aGSAOM9LdJDc/+PRTk&#10;2eyKaFloCR4l5dJxhVPHJjU04slgy3B9+gfhDvVk3z4wQ+0glYi6sF4nO2VYsh2dtGHXYoPRQmmy&#10;KelwVECehDPod61YALKzVUm9bihhqgFc4cGl7hol99a/a4BvWSVSU1O3UuDjnvpjPzh+c+bbZBJF&#10;/SArja8UEUb6aT1sCVJhu9wSCW8djNEEWUtTvTw4HNm4N97yhYQAt8yHB+YAWyBVwMtwD0etDORv&#10;eoqS1rjvv+KjPqw8SCnZAFZBbb6tmIPNUJ80jP7loCgQ3OKlGJ0P4eKOJctjiV51Nwb7CchseSRR&#10;P6gdWTvTPQOszjAqiJjmEDt1ob/cBLiDCICZi9ks0gBoMEG3+tFydI6lw9I+bZ+Zsz0GBECPO7PD&#10;NTZ5hQJJFy21ma2CqWWEiENdYSPxAmCYdjMBN6Lt8T1qHX4v0x8AAAD//wMAUEsDBBQABgAIAAAA&#10;IQDmGTG13QAAAAUBAAAPAAAAZHJzL2Rvd25yZXYueG1sTI9BS8NAEIXvgv9hGcGL2E2KlRqzKaII&#10;iofQKnidZsdsTHZ2yW7b6K9360UvA4/3eO+bcjXZQexpDJ1jBfksA0HcON1xq+Dt9fFyCSJEZI2D&#10;Y1LwRQFW1elJiYV2B17TfhNbkUo4FKjAxOgLKUNjyGKYOU+cvA83WoxJjq3UIx5SuR3kPMuupcWO&#10;04JBT/eGmn6zswqeTXtVP33W3/KB8aLu3/28f/FKnZ9Nd7cgIk3xLwxH/IQOVWLauh3rIAYF6ZH4&#10;e49eli8XILYKFvkNyKqU/+mrHwAAAP//AwBQSwECLQAUAAYACAAAACEAtoM4kv4AAADhAQAAEwAA&#10;AAAAAAAAAAAAAAAAAAAAW0NvbnRlbnRfVHlwZXNdLnhtbFBLAQItABQABgAIAAAAIQA4/SH/1gAA&#10;AJQBAAALAAAAAAAAAAAAAAAAAC8BAABfcmVscy8ucmVsc1BLAQItABQABgAIAAAAIQD62ERJ8gIA&#10;AKYGAAAOAAAAAAAAAAAAAAAAAC4CAABkcnMvZTJvRG9jLnhtbFBLAQItABQABgAIAAAAIQDmGTG1&#10;3QAAAAUBAAAPAAAAAAAAAAAAAAAAAEwFAABkcnMvZG93bnJldi54bWxQSwUGAAAAAAQABADzAAAA&#10;VgYAAAAA&#10;" fillcolor="#9ab5e4" strokecolor="#385d8a" strokeweight="2pt">
                <v:fill color2="#e1e8f5" rotate="t" focusposition="1,1" focussize="" colors="0 #9ab5e4;.5 #c2d1ed;1 #e1e8f5" focus="100%" type="gradientRadial"/>
                <v:textbox>
                  <w:txbxContent>
                    <w:p w14:paraId="676C01CE" w14:textId="77777777" w:rsidR="003E2613" w:rsidRPr="00865A74" w:rsidRDefault="003E2613" w:rsidP="00865A74">
                      <w:pPr>
                        <w:rPr>
                          <w:color w:val="000000" w:themeColor="text1"/>
                        </w:rPr>
                      </w:pPr>
                      <w:r>
                        <w:rPr>
                          <w:b/>
                          <w:color w:val="000000" w:themeColor="text1"/>
                        </w:rPr>
                        <w:t>6.0</w:t>
                      </w:r>
                      <w:r>
                        <w:rPr>
                          <w:b/>
                          <w:color w:val="000000" w:themeColor="text1"/>
                        </w:rPr>
                        <w:tab/>
                      </w:r>
                      <w:r w:rsidRPr="00865A74">
                        <w:rPr>
                          <w:b/>
                          <w:color w:val="000000" w:themeColor="text1"/>
                        </w:rPr>
                        <w:t>Conclusion</w:t>
                      </w:r>
                    </w:p>
                  </w:txbxContent>
                </v:textbox>
                <w10:anchorlock/>
              </v:roundrect>
            </w:pict>
          </mc:Fallback>
        </mc:AlternateContent>
      </w:r>
    </w:p>
    <w:p w14:paraId="7610FD89" w14:textId="77777777" w:rsidR="00655DF6" w:rsidRDefault="00655DF6" w:rsidP="00321F65"/>
    <w:p w14:paraId="04DB636A" w14:textId="77777777" w:rsidR="00EE6941" w:rsidRPr="00546B6A" w:rsidRDefault="00EE6941" w:rsidP="00EE6941">
      <w:r w:rsidRPr="00546B6A">
        <w:t>Based on the inspection findings and discussions held, RQIA was satisfied that this agency was providing services in a safe, effective, caring and compassionate manner and that the service was well led by the management team.</w:t>
      </w:r>
    </w:p>
    <w:p w14:paraId="6F8189AF" w14:textId="77777777" w:rsidR="00EE6941" w:rsidRPr="00546B6A" w:rsidRDefault="00EE6941" w:rsidP="00EE6941">
      <w:pPr>
        <w:rPr>
          <w:color w:val="0D0D0D" w:themeColor="text1" w:themeTint="F2"/>
        </w:rPr>
      </w:pPr>
    </w:p>
    <w:p w14:paraId="578BF6E8" w14:textId="77777777" w:rsidR="00EE6941" w:rsidRDefault="00EE6941" w:rsidP="00EE6941">
      <w:pPr>
        <w:rPr>
          <w:rFonts w:eastAsia="Calibri"/>
        </w:rPr>
        <w:sectPr w:rsidR="00EE6941" w:rsidSect="001C3A12">
          <w:headerReference w:type="even" r:id="rId17"/>
          <w:headerReference w:type="default" r:id="rId18"/>
          <w:footerReference w:type="default" r:id="rId19"/>
          <w:headerReference w:type="first" r:id="rId20"/>
          <w:footerReference w:type="first" r:id="rId21"/>
          <w:type w:val="continuous"/>
          <w:pgSz w:w="11906" w:h="16838"/>
          <w:pgMar w:top="964" w:right="567" w:bottom="284" w:left="851" w:header="709" w:footer="544" w:gutter="0"/>
          <w:pgNumType w:start="1"/>
          <w:cols w:space="708"/>
          <w:titlePg/>
          <w:docGrid w:linePitch="360"/>
        </w:sectPr>
      </w:pPr>
      <w:r w:rsidRPr="00546B6A">
        <w:rPr>
          <w:rFonts w:eastAsia="Calibri"/>
        </w:rPr>
        <w:t>This inspection resulted in no areas for improvement being identified.  Findings of the inspection were discussed with</w:t>
      </w:r>
      <w:r w:rsidRPr="00546B6A">
        <w:rPr>
          <w:color w:val="FF0000"/>
        </w:rPr>
        <w:t xml:space="preserve"> </w:t>
      </w:r>
      <w:r w:rsidRPr="00546B6A">
        <w:t>M</w:t>
      </w:r>
      <w:r>
        <w:t>r</w:t>
      </w:r>
      <w:r w:rsidRPr="00546B6A">
        <w:t xml:space="preserve">s </w:t>
      </w:r>
      <w:r>
        <w:t xml:space="preserve">Julie McDowell, Service Manager, </w:t>
      </w:r>
      <w:r w:rsidRPr="00546B6A">
        <w:t>as part of the inspection process and</w:t>
      </w:r>
      <w:r w:rsidRPr="00546B6A">
        <w:rPr>
          <w:rFonts w:eastAsia="Calibri"/>
        </w:rPr>
        <w:t xml:space="preserve"> can be found </w:t>
      </w:r>
      <w:r>
        <w:rPr>
          <w:rFonts w:eastAsia="Calibri"/>
        </w:rPr>
        <w:t>in the main body of the report.</w:t>
      </w:r>
    </w:p>
    <w:p w14:paraId="2F8C17B2" w14:textId="77777777" w:rsidR="00014457" w:rsidRDefault="00014457">
      <w:r>
        <w:br w:type="page"/>
      </w:r>
    </w:p>
    <w:p w14:paraId="2C75D358" w14:textId="77777777" w:rsidR="002361BD" w:rsidRDefault="002361BD" w:rsidP="002361BD"/>
    <w:p w14:paraId="3F399BFA" w14:textId="77777777" w:rsidR="003D7120" w:rsidRDefault="00AC2C28" w:rsidP="00334840">
      <w:r w:rsidRPr="00AC2C28">
        <w:rPr>
          <w:noProof/>
          <w:lang w:eastAsia="en-GB"/>
        </w:rPr>
        <w:drawing>
          <wp:anchor distT="0" distB="0" distL="114300" distR="114300" simplePos="0" relativeHeight="251766784" behindDoc="1" locked="0" layoutInCell="1" allowOverlap="1" wp14:anchorId="1567766B" wp14:editId="3D369361">
            <wp:simplePos x="0" y="0"/>
            <wp:positionH relativeFrom="page">
              <wp:posOffset>304800</wp:posOffset>
            </wp:positionH>
            <wp:positionV relativeFrom="paragraph">
              <wp:posOffset>0</wp:posOffset>
            </wp:positionV>
            <wp:extent cx="7019290" cy="7524750"/>
            <wp:effectExtent l="0" t="0" r="0" b="0"/>
            <wp:wrapTight wrapText="bothSides">
              <wp:wrapPolygon edited="0">
                <wp:start x="0" y="0"/>
                <wp:lineTo x="0" y="20452"/>
                <wp:lineTo x="21514" y="20452"/>
                <wp:lineTo x="21514" y="0"/>
                <wp:lineTo x="0" y="0"/>
              </wp:wrapPolygon>
            </wp:wrapTight>
            <wp:docPr id="18" name="Picture 18" descr="C:\Users\dmcal038\AppData\Local\Microsoft\Windows\INetCache\Content.Outlook\X4OXCRLG\Inspection Report Back Cover Template_James 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mcal038\AppData\Local\Microsoft\Windows\INetCache\Content.Outlook\X4OXCRLG\Inspection Report Back Cover Template_James House.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28424" b="-4283"/>
                    <a:stretch/>
                  </pic:blipFill>
                  <pic:spPr bwMode="auto">
                    <a:xfrm>
                      <a:off x="0" y="0"/>
                      <a:ext cx="7019290" cy="7524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3D7120" w:rsidSect="00014457">
      <w:headerReference w:type="even" r:id="rId23"/>
      <w:headerReference w:type="default" r:id="rId24"/>
      <w:footerReference w:type="default" r:id="rId25"/>
      <w:headerReference w:type="first" r:id="rId26"/>
      <w:footerReference w:type="first" r:id="rId27"/>
      <w:type w:val="continuous"/>
      <w:pgSz w:w="11906" w:h="16838"/>
      <w:pgMar w:top="2268" w:right="0" w:bottom="426" w:left="851" w:header="709" w:footer="54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9E719" w14:textId="77777777" w:rsidR="003E2613" w:rsidRDefault="003E2613" w:rsidP="00A5462B">
      <w:r>
        <w:separator/>
      </w:r>
    </w:p>
  </w:endnote>
  <w:endnote w:type="continuationSeparator" w:id="0">
    <w:p w14:paraId="61DD5BBA" w14:textId="77777777" w:rsidR="003E2613" w:rsidRDefault="003E2613" w:rsidP="00A54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7682629"/>
      <w:docPartObj>
        <w:docPartGallery w:val="Page Numbers (Bottom of Page)"/>
        <w:docPartUnique/>
      </w:docPartObj>
    </w:sdtPr>
    <w:sdtEndPr>
      <w:rPr>
        <w:noProof/>
      </w:rPr>
    </w:sdtEndPr>
    <w:sdtContent>
      <w:p w14:paraId="10F65D44" w14:textId="77777777" w:rsidR="003E2613" w:rsidRDefault="003E2613" w:rsidP="009939E2">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744991"/>
      <w:docPartObj>
        <w:docPartGallery w:val="Page Numbers (Bottom of Page)"/>
        <w:docPartUnique/>
      </w:docPartObj>
    </w:sdtPr>
    <w:sdtEndPr>
      <w:rPr>
        <w:noProof/>
        <w:sz w:val="20"/>
        <w:szCs w:val="20"/>
      </w:rPr>
    </w:sdtEndPr>
    <w:sdtContent>
      <w:p w14:paraId="22B7B12B" w14:textId="77777777" w:rsidR="00EE6941" w:rsidRPr="007A071A" w:rsidRDefault="00EE6941" w:rsidP="000C161D">
        <w:pPr>
          <w:pStyle w:val="Footer"/>
          <w:jc w:val="right"/>
          <w:rPr>
            <w:sz w:val="20"/>
            <w:szCs w:val="20"/>
          </w:rPr>
        </w:pPr>
        <w:r w:rsidRPr="007A071A">
          <w:rPr>
            <w:sz w:val="20"/>
            <w:szCs w:val="20"/>
          </w:rPr>
          <w:fldChar w:fldCharType="begin"/>
        </w:r>
        <w:r w:rsidRPr="007A071A">
          <w:rPr>
            <w:sz w:val="20"/>
            <w:szCs w:val="20"/>
          </w:rPr>
          <w:instrText xml:space="preserve"> PAGE   \* MERGEFORMAT </w:instrText>
        </w:r>
        <w:r w:rsidRPr="007A071A">
          <w:rPr>
            <w:sz w:val="20"/>
            <w:szCs w:val="20"/>
          </w:rPr>
          <w:fldChar w:fldCharType="separate"/>
        </w:r>
        <w:r w:rsidR="00471A57">
          <w:rPr>
            <w:noProof/>
            <w:sz w:val="20"/>
            <w:szCs w:val="20"/>
          </w:rPr>
          <w:t>7</w:t>
        </w:r>
        <w:r w:rsidRPr="007A071A">
          <w:rPr>
            <w:noProof/>
            <w:sz w:val="20"/>
            <w:szCs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6995124"/>
      <w:docPartObj>
        <w:docPartGallery w:val="Page Numbers (Bottom of Page)"/>
        <w:docPartUnique/>
      </w:docPartObj>
    </w:sdtPr>
    <w:sdtEndPr>
      <w:rPr>
        <w:noProof/>
      </w:rPr>
    </w:sdtEndPr>
    <w:sdtContent>
      <w:p w14:paraId="426A4D34" w14:textId="77777777" w:rsidR="00EE6941" w:rsidRDefault="00EE6941">
        <w:pPr>
          <w:pStyle w:val="Footer"/>
          <w:jc w:val="right"/>
        </w:pPr>
        <w:r>
          <w:fldChar w:fldCharType="begin"/>
        </w:r>
        <w:r>
          <w:instrText xml:space="preserve"> PAGE   \* MERGEFORMAT </w:instrText>
        </w:r>
        <w:r>
          <w:fldChar w:fldCharType="separate"/>
        </w:r>
        <w:r w:rsidR="00471A57">
          <w:rPr>
            <w:noProof/>
          </w:rPr>
          <w:t>1</w:t>
        </w:r>
        <w:r>
          <w:rPr>
            <w:noProof/>
          </w:rPr>
          <w:fldChar w:fldCharType="end"/>
        </w:r>
      </w:p>
    </w:sdtContent>
  </w:sdt>
  <w:p w14:paraId="03208FB9" w14:textId="77777777" w:rsidR="00EE6941" w:rsidRDefault="00EE694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8C869" w14:textId="77777777" w:rsidR="003E2613" w:rsidRPr="007A071A" w:rsidRDefault="003E2613" w:rsidP="000C161D">
    <w:pPr>
      <w:pStyle w:val="Footer"/>
      <w:jc w:val="right"/>
      <w:rPr>
        <w:sz w:val="20"/>
        <w:szCs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4FDB9" w14:textId="77777777" w:rsidR="003E2613" w:rsidRDefault="003E26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0C607" w14:textId="77777777" w:rsidR="003E2613" w:rsidRDefault="003E2613" w:rsidP="00A5462B">
      <w:r>
        <w:separator/>
      </w:r>
    </w:p>
  </w:footnote>
  <w:footnote w:type="continuationSeparator" w:id="0">
    <w:p w14:paraId="6175A47B" w14:textId="77777777" w:rsidR="003E2613" w:rsidRDefault="003E2613" w:rsidP="00A546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29220" w14:textId="77777777" w:rsidR="003E2613" w:rsidRDefault="003E2613" w:rsidP="009939E2">
    <w:pPr>
      <w:pStyle w:val="Header"/>
      <w:jc w:val="right"/>
      <w:rPr>
        <w:color w:val="FF0000"/>
        <w:sz w:val="20"/>
      </w:rPr>
    </w:pPr>
    <w:r w:rsidRPr="001E56DE">
      <w:rPr>
        <w:sz w:val="20"/>
      </w:rPr>
      <w:t xml:space="preserve">RQIA ID: </w:t>
    </w:r>
    <w:r w:rsidRPr="001E56DE">
      <w:rPr>
        <w:color w:val="FF0000"/>
        <w:sz w:val="20"/>
      </w:rPr>
      <w:t>xxxx</w:t>
    </w:r>
    <w:r w:rsidRPr="001E56DE">
      <w:rPr>
        <w:sz w:val="20"/>
      </w:rPr>
      <w:t xml:space="preserve">   Inspection ID: IN</w:t>
    </w:r>
    <w:r w:rsidRPr="001E56DE">
      <w:rPr>
        <w:color w:val="FF0000"/>
        <w:sz w:val="20"/>
      </w:rPr>
      <w:t>xxxx</w:t>
    </w:r>
  </w:p>
  <w:p w14:paraId="595C9623" w14:textId="77777777" w:rsidR="003E2613" w:rsidRPr="00D5489D" w:rsidRDefault="003E2613" w:rsidP="00A5462B">
    <w:pPr>
      <w:pStyle w:val="Header"/>
      <w:jc w:val="right"/>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C1520" w14:textId="77777777" w:rsidR="00EE6941" w:rsidRDefault="00EE69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E26A9" w14:textId="77777777" w:rsidR="00EE6941" w:rsidRDefault="00EE6941" w:rsidP="00733BEC">
    <w:pPr>
      <w:pStyle w:val="Header"/>
      <w:jc w:val="right"/>
      <w:rPr>
        <w:sz w:val="20"/>
        <w:szCs w:val="20"/>
      </w:rPr>
    </w:pPr>
    <w:r w:rsidRPr="001C3A12">
      <w:rPr>
        <w:sz w:val="20"/>
        <w:szCs w:val="20"/>
      </w:rPr>
      <w:t xml:space="preserve">RQIA ID: 11292 </w:t>
    </w:r>
    <w:r w:rsidR="00F11592">
      <w:rPr>
        <w:sz w:val="20"/>
        <w:szCs w:val="20"/>
      </w:rPr>
      <w:t xml:space="preserve"> </w:t>
    </w:r>
    <w:r w:rsidRPr="001C3A12">
      <w:rPr>
        <w:sz w:val="20"/>
        <w:szCs w:val="20"/>
      </w:rPr>
      <w:t xml:space="preserve"> Inspection ID: </w:t>
    </w:r>
    <w:r w:rsidR="00014457">
      <w:rPr>
        <w:sz w:val="20"/>
        <w:szCs w:val="20"/>
      </w:rPr>
      <w:t>IN043834</w:t>
    </w:r>
  </w:p>
  <w:p w14:paraId="787DFB28" w14:textId="77777777" w:rsidR="00EE6941" w:rsidRPr="00733BEC" w:rsidRDefault="00EE6941" w:rsidP="00733BEC">
    <w:pPr>
      <w:pStyle w:val="Header"/>
      <w:jc w:val="right"/>
      <w:rPr>
        <w:color w:val="FF0000"/>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92134" w14:textId="77777777" w:rsidR="00EE6941" w:rsidRPr="00637982" w:rsidRDefault="00EE6941" w:rsidP="00CC346F">
    <w:pPr>
      <w:tabs>
        <w:tab w:val="center" w:pos="4513"/>
        <w:tab w:val="right" w:pos="9026"/>
      </w:tabs>
      <w:jc w:val="right"/>
      <w:rPr>
        <w:sz w:val="20"/>
        <w:szCs w:val="20"/>
      </w:rPr>
    </w:pPr>
    <w:r>
      <w:tab/>
    </w:r>
    <w:r w:rsidRPr="001C3A12">
      <w:rPr>
        <w:sz w:val="20"/>
        <w:szCs w:val="20"/>
      </w:rPr>
      <w:t xml:space="preserve">RQIA ID: </w:t>
    </w:r>
    <w:r w:rsidR="00796B45" w:rsidRPr="001C3A12">
      <w:rPr>
        <w:sz w:val="20"/>
        <w:szCs w:val="20"/>
      </w:rPr>
      <w:t>11292 Inspection</w:t>
    </w:r>
    <w:r w:rsidR="00F11592">
      <w:rPr>
        <w:sz w:val="20"/>
        <w:szCs w:val="20"/>
      </w:rPr>
      <w:t xml:space="preserve"> ID: IN043834</w:t>
    </w:r>
    <w:r w:rsidRPr="00CC346F">
      <w:rPr>
        <w:sz w:val="20"/>
        <w:szCs w:val="20"/>
      </w:rPr>
      <w:t xml:space="preserve"> </w:t>
    </w:r>
  </w:p>
  <w:p w14:paraId="282BA8ED" w14:textId="77777777" w:rsidR="00EE6941" w:rsidRDefault="00EE6941" w:rsidP="00CC346F">
    <w:pPr>
      <w:pStyle w:val="Header"/>
      <w:tabs>
        <w:tab w:val="clear" w:pos="9026"/>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91A26" w14:textId="77777777" w:rsidR="003E2613" w:rsidRDefault="003E261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077AA" w14:textId="77777777" w:rsidR="003E2613" w:rsidRDefault="003E2613" w:rsidP="00733BEC">
    <w:pPr>
      <w:pStyle w:val="Header"/>
      <w:jc w:val="right"/>
      <w:rPr>
        <w:color w:val="FF0000"/>
        <w:sz w:val="20"/>
      </w:rPr>
    </w:pPr>
  </w:p>
  <w:p w14:paraId="423B6C0E" w14:textId="77777777" w:rsidR="003E2613" w:rsidRPr="00733BEC" w:rsidRDefault="003E2613" w:rsidP="00733BEC">
    <w:pPr>
      <w:pStyle w:val="Header"/>
      <w:jc w:val="right"/>
      <w:rPr>
        <w:color w:val="FF0000"/>
        <w:sz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F7381" w14:textId="77777777" w:rsidR="003E2613" w:rsidRDefault="003E26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F3C26"/>
    <w:multiLevelType w:val="hybridMultilevel"/>
    <w:tmpl w:val="7DEAF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963DC6"/>
    <w:multiLevelType w:val="multilevel"/>
    <w:tmpl w:val="004841CE"/>
    <w:lvl w:ilvl="0">
      <w:start w:val="1"/>
      <w:numFmt w:val="decimal"/>
      <w:lvlText w:val="%1.0."/>
      <w:lvlJc w:val="left"/>
      <w:pPr>
        <w:ind w:left="720" w:hanging="720"/>
      </w:pPr>
      <w:rPr>
        <w:rFonts w:ascii="Arial" w:hAnsi="Arial" w:cs="Arial" w:hint="default"/>
        <w:b/>
      </w:rPr>
    </w:lvl>
    <w:lvl w:ilvl="1">
      <w:start w:val="1"/>
      <w:numFmt w:val="decimal"/>
      <w:lvlText w:val="%1.%2."/>
      <w:lvlJc w:val="left"/>
      <w:pPr>
        <w:ind w:left="720" w:hanging="720"/>
      </w:pPr>
      <w:rPr>
        <w:rFonts w:ascii="Arial" w:hAnsi="Arial" w:cs="Arial"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14DD1EEA"/>
    <w:multiLevelType w:val="hybridMultilevel"/>
    <w:tmpl w:val="3910A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0D4623"/>
    <w:multiLevelType w:val="hybridMultilevel"/>
    <w:tmpl w:val="B0507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502274"/>
    <w:multiLevelType w:val="hybridMultilevel"/>
    <w:tmpl w:val="9CB43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537AFF"/>
    <w:multiLevelType w:val="multilevel"/>
    <w:tmpl w:val="35008ECC"/>
    <w:lvl w:ilvl="0">
      <w:start w:val="1"/>
      <w:numFmt w:val="decimal"/>
      <w:lvlText w:val="%1."/>
      <w:lvlJc w:val="left"/>
      <w:pPr>
        <w:ind w:left="360" w:hanging="360"/>
      </w:pPr>
      <w:rPr>
        <w:rFonts w:hint="default"/>
        <w:b/>
        <w:sz w:val="24"/>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302344C"/>
    <w:multiLevelType w:val="hybridMultilevel"/>
    <w:tmpl w:val="70668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441C01"/>
    <w:multiLevelType w:val="hybridMultilevel"/>
    <w:tmpl w:val="18421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6130FE"/>
    <w:multiLevelType w:val="hybridMultilevel"/>
    <w:tmpl w:val="7B0AA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923BEA"/>
    <w:multiLevelType w:val="hybridMultilevel"/>
    <w:tmpl w:val="69C08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3A02E7"/>
    <w:multiLevelType w:val="hybridMultilevel"/>
    <w:tmpl w:val="241E1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2C1B60"/>
    <w:multiLevelType w:val="hybridMultilevel"/>
    <w:tmpl w:val="EAFC67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10B78AC"/>
    <w:multiLevelType w:val="hybridMultilevel"/>
    <w:tmpl w:val="768EC81A"/>
    <w:lvl w:ilvl="0" w:tplc="F740EC72">
      <w:start w:val="1"/>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5F605E"/>
    <w:multiLevelType w:val="hybridMultilevel"/>
    <w:tmpl w:val="86C00F8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8425A6F"/>
    <w:multiLevelType w:val="hybridMultilevel"/>
    <w:tmpl w:val="43B61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4B2BAC"/>
    <w:multiLevelType w:val="hybridMultilevel"/>
    <w:tmpl w:val="53C051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EDE4FBB"/>
    <w:multiLevelType w:val="hybridMultilevel"/>
    <w:tmpl w:val="0D2EE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492A8F"/>
    <w:multiLevelType w:val="hybridMultilevel"/>
    <w:tmpl w:val="4FDC28D2"/>
    <w:lvl w:ilvl="0" w:tplc="1CF677E0">
      <w:start w:val="1"/>
      <w:numFmt w:val="bullet"/>
      <w:lvlText w:val=""/>
      <w:lvlJc w:val="left"/>
      <w:pPr>
        <w:ind w:left="720" w:hanging="360"/>
      </w:pPr>
      <w:rPr>
        <w:rFonts w:ascii="Symbol" w:eastAsiaTheme="minorHAnsi" w:hAnsi="Symbo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457398"/>
    <w:multiLevelType w:val="hybridMultilevel"/>
    <w:tmpl w:val="DD3274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B47F6E"/>
    <w:multiLevelType w:val="hybridMultilevel"/>
    <w:tmpl w:val="0470B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D1635BA"/>
    <w:multiLevelType w:val="hybridMultilevel"/>
    <w:tmpl w:val="70A03E10"/>
    <w:lvl w:ilvl="0" w:tplc="38D6C974">
      <w:start w:val="1"/>
      <w:numFmt w:val="bullet"/>
      <w:lvlText w:val=""/>
      <w:lvlJc w:val="left"/>
      <w:pPr>
        <w:ind w:left="720" w:hanging="360"/>
      </w:pPr>
      <w:rPr>
        <w:rFonts w:ascii="Symbol" w:hAnsi="Symbol" w:hint="default"/>
        <w:color w:val="000000" w:themeColor="tex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739736A5"/>
    <w:multiLevelType w:val="hybridMultilevel"/>
    <w:tmpl w:val="9E1CFE18"/>
    <w:lvl w:ilvl="0" w:tplc="EB5245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CA47A0E"/>
    <w:multiLevelType w:val="hybridMultilevel"/>
    <w:tmpl w:val="9F90C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D03213"/>
    <w:multiLevelType w:val="hybridMultilevel"/>
    <w:tmpl w:val="89EC8A50"/>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num w:numId="1" w16cid:durableId="1767383473">
    <w:abstractNumId w:val="21"/>
  </w:num>
  <w:num w:numId="2" w16cid:durableId="1849058914">
    <w:abstractNumId w:val="13"/>
  </w:num>
  <w:num w:numId="3" w16cid:durableId="205410675">
    <w:abstractNumId w:val="5"/>
  </w:num>
  <w:num w:numId="4" w16cid:durableId="1009869197">
    <w:abstractNumId w:val="4"/>
  </w:num>
  <w:num w:numId="5" w16cid:durableId="1487018270">
    <w:abstractNumId w:val="3"/>
  </w:num>
  <w:num w:numId="6" w16cid:durableId="369308922">
    <w:abstractNumId w:val="20"/>
  </w:num>
  <w:num w:numId="7" w16cid:durableId="832448606">
    <w:abstractNumId w:val="19"/>
  </w:num>
  <w:num w:numId="8" w16cid:durableId="1695884464">
    <w:abstractNumId w:val="0"/>
  </w:num>
  <w:num w:numId="9" w16cid:durableId="2144613465">
    <w:abstractNumId w:val="23"/>
  </w:num>
  <w:num w:numId="10" w16cid:durableId="887299484">
    <w:abstractNumId w:val="2"/>
  </w:num>
  <w:num w:numId="11" w16cid:durableId="1721980208">
    <w:abstractNumId w:val="11"/>
  </w:num>
  <w:num w:numId="12" w16cid:durableId="2026898228">
    <w:abstractNumId w:val="15"/>
  </w:num>
  <w:num w:numId="13" w16cid:durableId="966787188">
    <w:abstractNumId w:val="8"/>
  </w:num>
  <w:num w:numId="14" w16cid:durableId="1560633145">
    <w:abstractNumId w:val="16"/>
  </w:num>
  <w:num w:numId="15" w16cid:durableId="884755121">
    <w:abstractNumId w:val="1"/>
  </w:num>
  <w:num w:numId="16" w16cid:durableId="1827820303">
    <w:abstractNumId w:val="17"/>
  </w:num>
  <w:num w:numId="17" w16cid:durableId="661350517">
    <w:abstractNumId w:val="12"/>
  </w:num>
  <w:num w:numId="18" w16cid:durableId="1209953236">
    <w:abstractNumId w:val="6"/>
  </w:num>
  <w:num w:numId="19" w16cid:durableId="207382221">
    <w:abstractNumId w:val="10"/>
  </w:num>
  <w:num w:numId="20" w16cid:durableId="1250501063">
    <w:abstractNumId w:val="9"/>
  </w:num>
  <w:num w:numId="21" w16cid:durableId="103381369">
    <w:abstractNumId w:val="7"/>
  </w:num>
  <w:num w:numId="22" w16cid:durableId="839007784">
    <w:abstractNumId w:val="14"/>
  </w:num>
  <w:num w:numId="23" w16cid:durableId="1121455426">
    <w:abstractNumId w:val="18"/>
  </w:num>
  <w:num w:numId="24" w16cid:durableId="31078979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ocumentProtection w:edit="forms" w:enforcement="1" w:cryptProviderType="rsaAES" w:cryptAlgorithmClass="hash" w:cryptAlgorithmType="typeAny" w:cryptAlgorithmSid="14" w:cryptSpinCount="100000" w:hash="5Kfx3tQwUYk0zeiJotuTGM6+KVUvy/fNjEZxBm7laNfuvHjdAp1P050Gnsk+z1Sex6yfhZg5tQyINKTDEHS7sw==" w:salt="hbHwetxeEK3HbG6vP0G3Ow=="/>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9AB"/>
    <w:rsid w:val="00003A91"/>
    <w:rsid w:val="00003EC0"/>
    <w:rsid w:val="00003FB2"/>
    <w:rsid w:val="00006F22"/>
    <w:rsid w:val="00007B40"/>
    <w:rsid w:val="000111BD"/>
    <w:rsid w:val="00014457"/>
    <w:rsid w:val="00017732"/>
    <w:rsid w:val="00017A26"/>
    <w:rsid w:val="00026B73"/>
    <w:rsid w:val="00032B6B"/>
    <w:rsid w:val="00034915"/>
    <w:rsid w:val="0004228F"/>
    <w:rsid w:val="000429D7"/>
    <w:rsid w:val="00043050"/>
    <w:rsid w:val="000435DF"/>
    <w:rsid w:val="0004688E"/>
    <w:rsid w:val="00052F1B"/>
    <w:rsid w:val="000531AC"/>
    <w:rsid w:val="00053A38"/>
    <w:rsid w:val="00054058"/>
    <w:rsid w:val="000571FF"/>
    <w:rsid w:val="0006060D"/>
    <w:rsid w:val="00060D9C"/>
    <w:rsid w:val="00063156"/>
    <w:rsid w:val="0007134F"/>
    <w:rsid w:val="00091A9B"/>
    <w:rsid w:val="000958F5"/>
    <w:rsid w:val="000975EB"/>
    <w:rsid w:val="000B2488"/>
    <w:rsid w:val="000B6E24"/>
    <w:rsid w:val="000C161D"/>
    <w:rsid w:val="000D31FE"/>
    <w:rsid w:val="000D491F"/>
    <w:rsid w:val="000D7E94"/>
    <w:rsid w:val="000F68EF"/>
    <w:rsid w:val="0011104B"/>
    <w:rsid w:val="00113546"/>
    <w:rsid w:val="00113D56"/>
    <w:rsid w:val="00127CDA"/>
    <w:rsid w:val="00136BFF"/>
    <w:rsid w:val="00143941"/>
    <w:rsid w:val="00151A10"/>
    <w:rsid w:val="00151B76"/>
    <w:rsid w:val="00156418"/>
    <w:rsid w:val="001611DD"/>
    <w:rsid w:val="001653D6"/>
    <w:rsid w:val="0016787D"/>
    <w:rsid w:val="001745BA"/>
    <w:rsid w:val="001804F6"/>
    <w:rsid w:val="0018197D"/>
    <w:rsid w:val="001A4B54"/>
    <w:rsid w:val="001B63BF"/>
    <w:rsid w:val="001B7383"/>
    <w:rsid w:val="001C2E0B"/>
    <w:rsid w:val="001D270B"/>
    <w:rsid w:val="001D4A8C"/>
    <w:rsid w:val="001D4DA8"/>
    <w:rsid w:val="001D6A27"/>
    <w:rsid w:val="001D6AE9"/>
    <w:rsid w:val="001D7BE7"/>
    <w:rsid w:val="001E3001"/>
    <w:rsid w:val="001E318A"/>
    <w:rsid w:val="001E4FC0"/>
    <w:rsid w:val="001E56DE"/>
    <w:rsid w:val="001E71AB"/>
    <w:rsid w:val="001F5827"/>
    <w:rsid w:val="001F6F82"/>
    <w:rsid w:val="001F7BE6"/>
    <w:rsid w:val="002033A5"/>
    <w:rsid w:val="00205DDC"/>
    <w:rsid w:val="00210D9E"/>
    <w:rsid w:val="00225076"/>
    <w:rsid w:val="00232AC6"/>
    <w:rsid w:val="00232E60"/>
    <w:rsid w:val="00234321"/>
    <w:rsid w:val="002361BD"/>
    <w:rsid w:val="00246038"/>
    <w:rsid w:val="00247ED8"/>
    <w:rsid w:val="00253ABC"/>
    <w:rsid w:val="002564A7"/>
    <w:rsid w:val="00257224"/>
    <w:rsid w:val="00261F8A"/>
    <w:rsid w:val="00263322"/>
    <w:rsid w:val="002645D6"/>
    <w:rsid w:val="00266F57"/>
    <w:rsid w:val="0027281A"/>
    <w:rsid w:val="0027600E"/>
    <w:rsid w:val="00281D42"/>
    <w:rsid w:val="002928E1"/>
    <w:rsid w:val="00296F3A"/>
    <w:rsid w:val="002A1CCC"/>
    <w:rsid w:val="002A42CE"/>
    <w:rsid w:val="002A4800"/>
    <w:rsid w:val="002B1AA8"/>
    <w:rsid w:val="002C2E95"/>
    <w:rsid w:val="002C62B3"/>
    <w:rsid w:val="002D0177"/>
    <w:rsid w:val="002D0E74"/>
    <w:rsid w:val="002D2F97"/>
    <w:rsid w:val="002D79F9"/>
    <w:rsid w:val="002E7FCF"/>
    <w:rsid w:val="002F21A7"/>
    <w:rsid w:val="00300EF0"/>
    <w:rsid w:val="00303206"/>
    <w:rsid w:val="00303AE3"/>
    <w:rsid w:val="00313E5C"/>
    <w:rsid w:val="00315AB9"/>
    <w:rsid w:val="003161FD"/>
    <w:rsid w:val="003173E4"/>
    <w:rsid w:val="00321F65"/>
    <w:rsid w:val="003314F2"/>
    <w:rsid w:val="00332614"/>
    <w:rsid w:val="00334840"/>
    <w:rsid w:val="0033597C"/>
    <w:rsid w:val="0033798A"/>
    <w:rsid w:val="003427E9"/>
    <w:rsid w:val="00346FFE"/>
    <w:rsid w:val="00351841"/>
    <w:rsid w:val="00354576"/>
    <w:rsid w:val="003668DF"/>
    <w:rsid w:val="003714EE"/>
    <w:rsid w:val="00380927"/>
    <w:rsid w:val="0038359A"/>
    <w:rsid w:val="00387D98"/>
    <w:rsid w:val="003922D3"/>
    <w:rsid w:val="003978D6"/>
    <w:rsid w:val="003A2B81"/>
    <w:rsid w:val="003A58CB"/>
    <w:rsid w:val="003A7C57"/>
    <w:rsid w:val="003A7FBC"/>
    <w:rsid w:val="003B0049"/>
    <w:rsid w:val="003B2770"/>
    <w:rsid w:val="003B3F1E"/>
    <w:rsid w:val="003C2104"/>
    <w:rsid w:val="003C5624"/>
    <w:rsid w:val="003C777B"/>
    <w:rsid w:val="003C7B70"/>
    <w:rsid w:val="003D0634"/>
    <w:rsid w:val="003D1D96"/>
    <w:rsid w:val="003D30D2"/>
    <w:rsid w:val="003D7120"/>
    <w:rsid w:val="003E2613"/>
    <w:rsid w:val="003E6E34"/>
    <w:rsid w:val="003F3864"/>
    <w:rsid w:val="00414083"/>
    <w:rsid w:val="00422BAA"/>
    <w:rsid w:val="004232BC"/>
    <w:rsid w:val="004308E2"/>
    <w:rsid w:val="00435682"/>
    <w:rsid w:val="00437302"/>
    <w:rsid w:val="00452CCD"/>
    <w:rsid w:val="00456C42"/>
    <w:rsid w:val="004604E3"/>
    <w:rsid w:val="00466508"/>
    <w:rsid w:val="00466C9B"/>
    <w:rsid w:val="00471A57"/>
    <w:rsid w:val="004833AF"/>
    <w:rsid w:val="00492A91"/>
    <w:rsid w:val="0049690C"/>
    <w:rsid w:val="004A0DAB"/>
    <w:rsid w:val="004A2F85"/>
    <w:rsid w:val="004A3226"/>
    <w:rsid w:val="004A3FDD"/>
    <w:rsid w:val="004A4320"/>
    <w:rsid w:val="004A432A"/>
    <w:rsid w:val="004B30BD"/>
    <w:rsid w:val="004B4CB0"/>
    <w:rsid w:val="004C215B"/>
    <w:rsid w:val="004C5F6B"/>
    <w:rsid w:val="004D0979"/>
    <w:rsid w:val="004D1186"/>
    <w:rsid w:val="004D506C"/>
    <w:rsid w:val="004D76FE"/>
    <w:rsid w:val="004E32F1"/>
    <w:rsid w:val="004E4866"/>
    <w:rsid w:val="004E4A24"/>
    <w:rsid w:val="004E54A7"/>
    <w:rsid w:val="004E6C46"/>
    <w:rsid w:val="004F0567"/>
    <w:rsid w:val="004F5385"/>
    <w:rsid w:val="004F666B"/>
    <w:rsid w:val="00504496"/>
    <w:rsid w:val="00505C0B"/>
    <w:rsid w:val="00511C06"/>
    <w:rsid w:val="00512FE5"/>
    <w:rsid w:val="00516CB8"/>
    <w:rsid w:val="00516ED8"/>
    <w:rsid w:val="00526E84"/>
    <w:rsid w:val="005336A7"/>
    <w:rsid w:val="00534252"/>
    <w:rsid w:val="0053523E"/>
    <w:rsid w:val="00547774"/>
    <w:rsid w:val="00552AAF"/>
    <w:rsid w:val="005625D7"/>
    <w:rsid w:val="005700D3"/>
    <w:rsid w:val="00574ED8"/>
    <w:rsid w:val="00582A18"/>
    <w:rsid w:val="005860F7"/>
    <w:rsid w:val="0059509D"/>
    <w:rsid w:val="005A0469"/>
    <w:rsid w:val="005A1ABA"/>
    <w:rsid w:val="005A6C42"/>
    <w:rsid w:val="005C31D0"/>
    <w:rsid w:val="005C6B9E"/>
    <w:rsid w:val="005D5ADE"/>
    <w:rsid w:val="005E5F6D"/>
    <w:rsid w:val="00601AE2"/>
    <w:rsid w:val="00602AA5"/>
    <w:rsid w:val="00607239"/>
    <w:rsid w:val="0061367D"/>
    <w:rsid w:val="006169CD"/>
    <w:rsid w:val="006246EE"/>
    <w:rsid w:val="00634DA7"/>
    <w:rsid w:val="00635D27"/>
    <w:rsid w:val="00652189"/>
    <w:rsid w:val="00655DF6"/>
    <w:rsid w:val="006567BF"/>
    <w:rsid w:val="00660833"/>
    <w:rsid w:val="006725EF"/>
    <w:rsid w:val="006876FB"/>
    <w:rsid w:val="00687D37"/>
    <w:rsid w:val="006A1CCF"/>
    <w:rsid w:val="006A3D85"/>
    <w:rsid w:val="006A6015"/>
    <w:rsid w:val="006B4E22"/>
    <w:rsid w:val="006C2E21"/>
    <w:rsid w:val="006C7CF3"/>
    <w:rsid w:val="006D69B8"/>
    <w:rsid w:val="006E7A29"/>
    <w:rsid w:val="006F1EB8"/>
    <w:rsid w:val="006F4487"/>
    <w:rsid w:val="007067B8"/>
    <w:rsid w:val="00711C35"/>
    <w:rsid w:val="00723874"/>
    <w:rsid w:val="007256FB"/>
    <w:rsid w:val="00733BEC"/>
    <w:rsid w:val="0074433B"/>
    <w:rsid w:val="00745858"/>
    <w:rsid w:val="007522E1"/>
    <w:rsid w:val="00752E80"/>
    <w:rsid w:val="0075420B"/>
    <w:rsid w:val="00766D2A"/>
    <w:rsid w:val="0077007D"/>
    <w:rsid w:val="00770508"/>
    <w:rsid w:val="007709AB"/>
    <w:rsid w:val="00770E6A"/>
    <w:rsid w:val="00771184"/>
    <w:rsid w:val="00774A8A"/>
    <w:rsid w:val="00777DAC"/>
    <w:rsid w:val="0078447B"/>
    <w:rsid w:val="00793BA0"/>
    <w:rsid w:val="00796B45"/>
    <w:rsid w:val="007A071A"/>
    <w:rsid w:val="007A31E1"/>
    <w:rsid w:val="007A3985"/>
    <w:rsid w:val="007B55F7"/>
    <w:rsid w:val="007C5C45"/>
    <w:rsid w:val="007D6AEE"/>
    <w:rsid w:val="007E7BA3"/>
    <w:rsid w:val="00800217"/>
    <w:rsid w:val="00801B78"/>
    <w:rsid w:val="008029D1"/>
    <w:rsid w:val="00810292"/>
    <w:rsid w:val="008161A6"/>
    <w:rsid w:val="00817272"/>
    <w:rsid w:val="00820DFE"/>
    <w:rsid w:val="008253EE"/>
    <w:rsid w:val="0083163D"/>
    <w:rsid w:val="008417B0"/>
    <w:rsid w:val="0084689B"/>
    <w:rsid w:val="00847E58"/>
    <w:rsid w:val="00863886"/>
    <w:rsid w:val="008647A3"/>
    <w:rsid w:val="00865A74"/>
    <w:rsid w:val="00866B8E"/>
    <w:rsid w:val="00872E72"/>
    <w:rsid w:val="0087730C"/>
    <w:rsid w:val="00882FAF"/>
    <w:rsid w:val="0089153F"/>
    <w:rsid w:val="0089253D"/>
    <w:rsid w:val="00892601"/>
    <w:rsid w:val="0089450A"/>
    <w:rsid w:val="00895D09"/>
    <w:rsid w:val="008A39DF"/>
    <w:rsid w:val="008A3AFC"/>
    <w:rsid w:val="008A534E"/>
    <w:rsid w:val="008C1359"/>
    <w:rsid w:val="008C3F0B"/>
    <w:rsid w:val="008C4E3E"/>
    <w:rsid w:val="008C6BB6"/>
    <w:rsid w:val="008D6FD5"/>
    <w:rsid w:val="008F6727"/>
    <w:rsid w:val="008F7D95"/>
    <w:rsid w:val="00912DF0"/>
    <w:rsid w:val="00915168"/>
    <w:rsid w:val="00944342"/>
    <w:rsid w:val="00947713"/>
    <w:rsid w:val="00952ED6"/>
    <w:rsid w:val="009573CD"/>
    <w:rsid w:val="009638A8"/>
    <w:rsid w:val="009653A8"/>
    <w:rsid w:val="00966327"/>
    <w:rsid w:val="00967073"/>
    <w:rsid w:val="00982C43"/>
    <w:rsid w:val="009831AA"/>
    <w:rsid w:val="009921B0"/>
    <w:rsid w:val="009939E2"/>
    <w:rsid w:val="00997A35"/>
    <w:rsid w:val="009A7354"/>
    <w:rsid w:val="009C1C2E"/>
    <w:rsid w:val="009C42D3"/>
    <w:rsid w:val="009E78F3"/>
    <w:rsid w:val="009F33B3"/>
    <w:rsid w:val="009F4877"/>
    <w:rsid w:val="009F524E"/>
    <w:rsid w:val="009F6A02"/>
    <w:rsid w:val="009F7706"/>
    <w:rsid w:val="00A01BD5"/>
    <w:rsid w:val="00A03358"/>
    <w:rsid w:val="00A06204"/>
    <w:rsid w:val="00A10591"/>
    <w:rsid w:val="00A12402"/>
    <w:rsid w:val="00A14687"/>
    <w:rsid w:val="00A1657C"/>
    <w:rsid w:val="00A179D6"/>
    <w:rsid w:val="00A24E5F"/>
    <w:rsid w:val="00A40DFC"/>
    <w:rsid w:val="00A47692"/>
    <w:rsid w:val="00A510A8"/>
    <w:rsid w:val="00A5462B"/>
    <w:rsid w:val="00A56F36"/>
    <w:rsid w:val="00A60D78"/>
    <w:rsid w:val="00A63DDE"/>
    <w:rsid w:val="00A66A76"/>
    <w:rsid w:val="00A67D57"/>
    <w:rsid w:val="00A71A31"/>
    <w:rsid w:val="00A74606"/>
    <w:rsid w:val="00A771E1"/>
    <w:rsid w:val="00A80D96"/>
    <w:rsid w:val="00A9454D"/>
    <w:rsid w:val="00A9753A"/>
    <w:rsid w:val="00AA491F"/>
    <w:rsid w:val="00AB49DA"/>
    <w:rsid w:val="00AB5DFD"/>
    <w:rsid w:val="00AC0F63"/>
    <w:rsid w:val="00AC2C28"/>
    <w:rsid w:val="00AD203B"/>
    <w:rsid w:val="00AF4394"/>
    <w:rsid w:val="00B1165A"/>
    <w:rsid w:val="00B205D2"/>
    <w:rsid w:val="00B23B0F"/>
    <w:rsid w:val="00B248D9"/>
    <w:rsid w:val="00B260E6"/>
    <w:rsid w:val="00B273D5"/>
    <w:rsid w:val="00B32243"/>
    <w:rsid w:val="00B46BCF"/>
    <w:rsid w:val="00B60EF3"/>
    <w:rsid w:val="00B6240C"/>
    <w:rsid w:val="00B67916"/>
    <w:rsid w:val="00B73929"/>
    <w:rsid w:val="00B92584"/>
    <w:rsid w:val="00BA5417"/>
    <w:rsid w:val="00BB68FC"/>
    <w:rsid w:val="00BB7201"/>
    <w:rsid w:val="00BC5A68"/>
    <w:rsid w:val="00BC5F0E"/>
    <w:rsid w:val="00BC75C2"/>
    <w:rsid w:val="00BE02B7"/>
    <w:rsid w:val="00BE275D"/>
    <w:rsid w:val="00BE6C15"/>
    <w:rsid w:val="00BE7464"/>
    <w:rsid w:val="00BF3CD5"/>
    <w:rsid w:val="00C01D43"/>
    <w:rsid w:val="00C13D9E"/>
    <w:rsid w:val="00C22A52"/>
    <w:rsid w:val="00C34C4F"/>
    <w:rsid w:val="00C3525F"/>
    <w:rsid w:val="00C4410B"/>
    <w:rsid w:val="00C55D9A"/>
    <w:rsid w:val="00C57883"/>
    <w:rsid w:val="00C72A64"/>
    <w:rsid w:val="00C7316B"/>
    <w:rsid w:val="00C75D8D"/>
    <w:rsid w:val="00C77570"/>
    <w:rsid w:val="00C85A3B"/>
    <w:rsid w:val="00CA38E3"/>
    <w:rsid w:val="00CB1007"/>
    <w:rsid w:val="00CB2A0B"/>
    <w:rsid w:val="00CB7471"/>
    <w:rsid w:val="00CC177B"/>
    <w:rsid w:val="00CD5052"/>
    <w:rsid w:val="00CD6E7E"/>
    <w:rsid w:val="00CE021E"/>
    <w:rsid w:val="00CE1DC6"/>
    <w:rsid w:val="00CF587F"/>
    <w:rsid w:val="00CF7862"/>
    <w:rsid w:val="00D00791"/>
    <w:rsid w:val="00D04D0B"/>
    <w:rsid w:val="00D11423"/>
    <w:rsid w:val="00D125D6"/>
    <w:rsid w:val="00D1386E"/>
    <w:rsid w:val="00D218C8"/>
    <w:rsid w:val="00D2340A"/>
    <w:rsid w:val="00D24C54"/>
    <w:rsid w:val="00D24E21"/>
    <w:rsid w:val="00D30234"/>
    <w:rsid w:val="00D40C40"/>
    <w:rsid w:val="00D459F1"/>
    <w:rsid w:val="00D46DA3"/>
    <w:rsid w:val="00D5489D"/>
    <w:rsid w:val="00D57131"/>
    <w:rsid w:val="00D61ACE"/>
    <w:rsid w:val="00D749F3"/>
    <w:rsid w:val="00D84FF3"/>
    <w:rsid w:val="00D8656F"/>
    <w:rsid w:val="00D93AC4"/>
    <w:rsid w:val="00DA468A"/>
    <w:rsid w:val="00DB1F9C"/>
    <w:rsid w:val="00DB24A6"/>
    <w:rsid w:val="00DB4B09"/>
    <w:rsid w:val="00DC426B"/>
    <w:rsid w:val="00DD0037"/>
    <w:rsid w:val="00DD33F1"/>
    <w:rsid w:val="00DE47A6"/>
    <w:rsid w:val="00DE6716"/>
    <w:rsid w:val="00DF0115"/>
    <w:rsid w:val="00DF1AEF"/>
    <w:rsid w:val="00E0116D"/>
    <w:rsid w:val="00E0681F"/>
    <w:rsid w:val="00E12606"/>
    <w:rsid w:val="00E1567F"/>
    <w:rsid w:val="00E22F64"/>
    <w:rsid w:val="00E23EE0"/>
    <w:rsid w:val="00E30F45"/>
    <w:rsid w:val="00E3413A"/>
    <w:rsid w:val="00E408AF"/>
    <w:rsid w:val="00E47A5C"/>
    <w:rsid w:val="00E55A3C"/>
    <w:rsid w:val="00E56996"/>
    <w:rsid w:val="00E569B6"/>
    <w:rsid w:val="00E57F20"/>
    <w:rsid w:val="00E6087B"/>
    <w:rsid w:val="00E70475"/>
    <w:rsid w:val="00E70E71"/>
    <w:rsid w:val="00E77808"/>
    <w:rsid w:val="00E77AED"/>
    <w:rsid w:val="00E8217F"/>
    <w:rsid w:val="00E8240A"/>
    <w:rsid w:val="00E85257"/>
    <w:rsid w:val="00E95B52"/>
    <w:rsid w:val="00EA28B6"/>
    <w:rsid w:val="00EA434B"/>
    <w:rsid w:val="00EA7ED7"/>
    <w:rsid w:val="00EC50CC"/>
    <w:rsid w:val="00ED008B"/>
    <w:rsid w:val="00ED0752"/>
    <w:rsid w:val="00ED083A"/>
    <w:rsid w:val="00ED253F"/>
    <w:rsid w:val="00ED4E51"/>
    <w:rsid w:val="00ED7B6C"/>
    <w:rsid w:val="00EE34A3"/>
    <w:rsid w:val="00EE6941"/>
    <w:rsid w:val="00EE6B05"/>
    <w:rsid w:val="00EF12F5"/>
    <w:rsid w:val="00EF4788"/>
    <w:rsid w:val="00EF5C09"/>
    <w:rsid w:val="00F04B91"/>
    <w:rsid w:val="00F07745"/>
    <w:rsid w:val="00F11592"/>
    <w:rsid w:val="00F13338"/>
    <w:rsid w:val="00F20FCE"/>
    <w:rsid w:val="00F27058"/>
    <w:rsid w:val="00F41137"/>
    <w:rsid w:val="00F4730E"/>
    <w:rsid w:val="00F6250A"/>
    <w:rsid w:val="00F62C53"/>
    <w:rsid w:val="00F66588"/>
    <w:rsid w:val="00F670BB"/>
    <w:rsid w:val="00F76917"/>
    <w:rsid w:val="00F85E29"/>
    <w:rsid w:val="00F87668"/>
    <w:rsid w:val="00F90476"/>
    <w:rsid w:val="00F93825"/>
    <w:rsid w:val="00F93925"/>
    <w:rsid w:val="00F96102"/>
    <w:rsid w:val="00FA388D"/>
    <w:rsid w:val="00FA6389"/>
    <w:rsid w:val="00FA793A"/>
    <w:rsid w:val="00FB0BBD"/>
    <w:rsid w:val="00FB533A"/>
    <w:rsid w:val="00FC1E61"/>
    <w:rsid w:val="00FC2278"/>
    <w:rsid w:val="00FC4057"/>
    <w:rsid w:val="00FC58C7"/>
    <w:rsid w:val="00FC73A1"/>
    <w:rsid w:val="00FD15DD"/>
    <w:rsid w:val="00FF0894"/>
    <w:rsid w:val="00FF40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2BEB1B6E"/>
  <w15:docId w15:val="{1D73B9A5-B259-4163-9473-A1E12C3A3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FFE"/>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709AB"/>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709AB"/>
    <w:rPr>
      <w:color w:val="0000FF" w:themeColor="hyperlink"/>
      <w:u w:val="single"/>
    </w:rPr>
  </w:style>
  <w:style w:type="paragraph" w:styleId="BalloonText">
    <w:name w:val="Balloon Text"/>
    <w:basedOn w:val="Normal"/>
    <w:link w:val="BalloonTextChar"/>
    <w:uiPriority w:val="99"/>
    <w:semiHidden/>
    <w:unhideWhenUsed/>
    <w:rsid w:val="007709AB"/>
    <w:rPr>
      <w:rFonts w:ascii="Tahoma" w:hAnsi="Tahoma" w:cs="Tahoma"/>
      <w:sz w:val="16"/>
      <w:szCs w:val="16"/>
    </w:rPr>
  </w:style>
  <w:style w:type="character" w:customStyle="1" w:styleId="BalloonTextChar">
    <w:name w:val="Balloon Text Char"/>
    <w:basedOn w:val="DefaultParagraphFont"/>
    <w:link w:val="BalloonText"/>
    <w:uiPriority w:val="99"/>
    <w:semiHidden/>
    <w:rsid w:val="007709AB"/>
    <w:rPr>
      <w:rFonts w:ascii="Tahoma" w:hAnsi="Tahoma" w:cs="Tahoma"/>
      <w:sz w:val="16"/>
      <w:szCs w:val="16"/>
    </w:rPr>
  </w:style>
  <w:style w:type="paragraph" w:styleId="Header">
    <w:name w:val="header"/>
    <w:basedOn w:val="Normal"/>
    <w:link w:val="HeaderChar"/>
    <w:uiPriority w:val="99"/>
    <w:unhideWhenUsed/>
    <w:rsid w:val="00A5462B"/>
    <w:pPr>
      <w:tabs>
        <w:tab w:val="center" w:pos="4513"/>
        <w:tab w:val="right" w:pos="9026"/>
      </w:tabs>
    </w:pPr>
  </w:style>
  <w:style w:type="character" w:customStyle="1" w:styleId="HeaderChar">
    <w:name w:val="Header Char"/>
    <w:basedOn w:val="DefaultParagraphFont"/>
    <w:link w:val="Header"/>
    <w:uiPriority w:val="99"/>
    <w:rsid w:val="00A5462B"/>
    <w:rPr>
      <w:rFonts w:ascii="Arial" w:hAnsi="Arial" w:cs="Arial"/>
      <w:sz w:val="24"/>
      <w:szCs w:val="24"/>
    </w:rPr>
  </w:style>
  <w:style w:type="paragraph" w:styleId="Footer">
    <w:name w:val="footer"/>
    <w:basedOn w:val="Normal"/>
    <w:link w:val="FooterChar"/>
    <w:uiPriority w:val="99"/>
    <w:unhideWhenUsed/>
    <w:rsid w:val="00A5462B"/>
    <w:pPr>
      <w:tabs>
        <w:tab w:val="center" w:pos="4513"/>
        <w:tab w:val="right" w:pos="9026"/>
      </w:tabs>
    </w:pPr>
  </w:style>
  <w:style w:type="character" w:customStyle="1" w:styleId="FooterChar">
    <w:name w:val="Footer Char"/>
    <w:basedOn w:val="DefaultParagraphFont"/>
    <w:link w:val="Footer"/>
    <w:uiPriority w:val="99"/>
    <w:rsid w:val="00A5462B"/>
    <w:rPr>
      <w:rFonts w:ascii="Arial" w:hAnsi="Arial" w:cs="Arial"/>
      <w:sz w:val="24"/>
      <w:szCs w:val="24"/>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link w:val="ListParagraphChar"/>
    <w:uiPriority w:val="34"/>
    <w:qFormat/>
    <w:rsid w:val="00D5489D"/>
    <w:pPr>
      <w:ind w:left="720"/>
      <w:contextualSpacing/>
    </w:pPr>
    <w:rPr>
      <w:rFonts w:ascii="Times New Roman" w:eastAsia="Times New Roman" w:hAnsi="Times New Roman" w:cs="Times New Roman"/>
      <w:lang w:eastAsia="en-GB"/>
    </w:rPr>
  </w:style>
  <w:style w:type="paragraph" w:customStyle="1" w:styleId="Default">
    <w:name w:val="Default"/>
    <w:rsid w:val="00E30F45"/>
    <w:pPr>
      <w:autoSpaceDE w:val="0"/>
      <w:autoSpaceDN w:val="0"/>
      <w:adjustRightInd w:val="0"/>
    </w:pPr>
    <w:rPr>
      <w:rFonts w:ascii="Arial" w:eastAsia="Calibri" w:hAnsi="Arial" w:cs="Arial"/>
      <w:color w:val="000000"/>
      <w:sz w:val="24"/>
      <w:szCs w:val="24"/>
    </w:rPr>
  </w:style>
  <w:style w:type="character" w:styleId="FollowedHyperlink">
    <w:name w:val="FollowedHyperlink"/>
    <w:basedOn w:val="DefaultParagraphFont"/>
    <w:uiPriority w:val="99"/>
    <w:semiHidden/>
    <w:unhideWhenUsed/>
    <w:rsid w:val="00BC5A68"/>
    <w:rPr>
      <w:color w:val="800080" w:themeColor="followedHyperlink"/>
      <w:u w:val="single"/>
    </w:rPr>
  </w:style>
  <w:style w:type="character" w:styleId="CommentReference">
    <w:name w:val="annotation reference"/>
    <w:basedOn w:val="DefaultParagraphFont"/>
    <w:uiPriority w:val="99"/>
    <w:semiHidden/>
    <w:unhideWhenUsed/>
    <w:rsid w:val="00516CB8"/>
    <w:rPr>
      <w:sz w:val="16"/>
      <w:szCs w:val="16"/>
    </w:rPr>
  </w:style>
  <w:style w:type="paragraph" w:styleId="CommentText">
    <w:name w:val="annotation text"/>
    <w:basedOn w:val="Normal"/>
    <w:link w:val="CommentTextChar"/>
    <w:uiPriority w:val="99"/>
    <w:semiHidden/>
    <w:unhideWhenUsed/>
    <w:rsid w:val="00516CB8"/>
    <w:rPr>
      <w:sz w:val="20"/>
      <w:szCs w:val="20"/>
    </w:rPr>
  </w:style>
  <w:style w:type="character" w:customStyle="1" w:styleId="CommentTextChar">
    <w:name w:val="Comment Text Char"/>
    <w:basedOn w:val="DefaultParagraphFont"/>
    <w:link w:val="CommentText"/>
    <w:uiPriority w:val="99"/>
    <w:semiHidden/>
    <w:rsid w:val="00516CB8"/>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516CB8"/>
    <w:rPr>
      <w:b/>
      <w:bCs/>
    </w:rPr>
  </w:style>
  <w:style w:type="character" w:customStyle="1" w:styleId="CommentSubjectChar">
    <w:name w:val="Comment Subject Char"/>
    <w:basedOn w:val="CommentTextChar"/>
    <w:link w:val="CommentSubject"/>
    <w:uiPriority w:val="99"/>
    <w:semiHidden/>
    <w:rsid w:val="00516CB8"/>
    <w:rPr>
      <w:rFonts w:ascii="Arial" w:hAnsi="Arial" w:cs="Arial"/>
      <w:b/>
      <w:bCs/>
      <w:sz w:val="20"/>
      <w:szCs w:val="20"/>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List Paragraph2 Char,OBC Bullet Char"/>
    <w:link w:val="ListParagraph"/>
    <w:uiPriority w:val="34"/>
    <w:qFormat/>
    <w:locked/>
    <w:rsid w:val="00156418"/>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3B2770"/>
    <w:pPr>
      <w:spacing w:before="100" w:beforeAutospacing="1" w:after="100" w:afterAutospacing="1"/>
    </w:pPr>
    <w:rPr>
      <w:rFonts w:ascii="Times New Roman" w:eastAsia="Calibri" w:hAnsi="Times New Roman" w:cs="Times New Roman"/>
      <w:lang w:eastAsia="en-GB"/>
    </w:rPr>
  </w:style>
  <w:style w:type="paragraph" w:styleId="NoSpacing">
    <w:name w:val="No Spacing"/>
    <w:uiPriority w:val="1"/>
    <w:qFormat/>
    <w:rsid w:val="009F524E"/>
    <w:rPr>
      <w:rFonts w:ascii="Arial" w:hAnsi="Arial" w:cs="Arial"/>
      <w:sz w:val="24"/>
      <w:szCs w:val="24"/>
    </w:rPr>
  </w:style>
  <w:style w:type="character" w:styleId="LineNumber">
    <w:name w:val="line number"/>
    <w:basedOn w:val="DefaultParagraphFont"/>
    <w:uiPriority w:val="99"/>
    <w:semiHidden/>
    <w:unhideWhenUsed/>
    <w:rsid w:val="00232E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510226">
      <w:bodyDiv w:val="1"/>
      <w:marLeft w:val="0"/>
      <w:marRight w:val="0"/>
      <w:marTop w:val="0"/>
      <w:marBottom w:val="0"/>
      <w:divBdr>
        <w:top w:val="none" w:sz="0" w:space="0" w:color="auto"/>
        <w:left w:val="none" w:sz="0" w:space="0" w:color="auto"/>
        <w:bottom w:val="none" w:sz="0" w:space="0" w:color="auto"/>
        <w:right w:val="none" w:sz="0" w:space="0" w:color="auto"/>
      </w:divBdr>
    </w:div>
    <w:div w:id="909585171">
      <w:bodyDiv w:val="1"/>
      <w:marLeft w:val="0"/>
      <w:marRight w:val="0"/>
      <w:marTop w:val="0"/>
      <w:marBottom w:val="0"/>
      <w:divBdr>
        <w:top w:val="none" w:sz="0" w:space="0" w:color="auto"/>
        <w:left w:val="none" w:sz="0" w:space="0" w:color="auto"/>
        <w:bottom w:val="none" w:sz="0" w:space="0" w:color="auto"/>
        <w:right w:val="none" w:sz="0" w:space="0" w:color="auto"/>
      </w:divBdr>
    </w:div>
    <w:div w:id="1313489931">
      <w:bodyDiv w:val="1"/>
      <w:marLeft w:val="0"/>
      <w:marRight w:val="0"/>
      <w:marTop w:val="0"/>
      <w:marBottom w:val="0"/>
      <w:divBdr>
        <w:top w:val="none" w:sz="0" w:space="0" w:color="auto"/>
        <w:left w:val="none" w:sz="0" w:space="0" w:color="auto"/>
        <w:bottom w:val="none" w:sz="0" w:space="0" w:color="auto"/>
        <w:right w:val="none" w:sz="0" w:space="0" w:color="auto"/>
      </w:divBdr>
    </w:div>
    <w:div w:id="1824544330">
      <w:bodyDiv w:val="1"/>
      <w:marLeft w:val="0"/>
      <w:marRight w:val="0"/>
      <w:marTop w:val="0"/>
      <w:marBottom w:val="0"/>
      <w:divBdr>
        <w:top w:val="none" w:sz="0" w:space="0" w:color="auto"/>
        <w:left w:val="none" w:sz="0" w:space="0" w:color="auto"/>
        <w:bottom w:val="none" w:sz="0" w:space="0" w:color="auto"/>
        <w:right w:val="none" w:sz="0" w:space="0" w:color="auto"/>
      </w:divBdr>
    </w:div>
    <w:div w:id="202450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header" Target="header7.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eader" Target="header2.xm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www.rqia.org.uk/" TargetMode="External"/><Relationship Id="rId20" Type="http://schemas.openxmlformats.org/officeDocument/2006/relationships/header" Target="header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6.xml"/><Relationship Id="rId5" Type="http://schemas.openxmlformats.org/officeDocument/2006/relationships/numbering" Target="numbering.xml"/><Relationship Id="rId15" Type="http://schemas.openxmlformats.org/officeDocument/2006/relationships/hyperlink" Target="https://www.rqia.org.uk/" TargetMode="External"/><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3.jpeg"/><Relationship Id="rId27"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9FFFC96A271C41BF6C9F8AD576855E" ma:contentTypeVersion="9" ma:contentTypeDescription="Create a new document." ma:contentTypeScope="" ma:versionID="bb9775a6a4c8cad9ee889f961a4d7214">
  <xsd:schema xmlns:xsd="http://www.w3.org/2001/XMLSchema" xmlns:xs="http://www.w3.org/2001/XMLSchema" xmlns:p="http://schemas.microsoft.com/office/2006/metadata/properties" xmlns:ns2="38bad19c-984c-4186-ba8f-c63fe2794f3a" xmlns:ns3="dcef3188-3460-403c-9db4-98825c1a2c9d" targetNamespace="http://schemas.microsoft.com/office/2006/metadata/properties" ma:root="true" ma:fieldsID="917763e8af07f92dab37861b713df3a0" ns2:_="" ns3:_="">
    <xsd:import namespace="38bad19c-984c-4186-ba8f-c63fe2794f3a"/>
    <xsd:import namespace="dcef3188-3460-403c-9db4-98825c1a2c9d"/>
    <xsd:element name="properties">
      <xsd:complexType>
        <xsd:sequence>
          <xsd:element name="documentManagement">
            <xsd:complexType>
              <xsd:all>
                <xsd:element ref="ns2:Year"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bad19c-984c-4186-ba8f-c63fe2794f3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21-2022"/>
          <xsd:enumeration value="2022-2023"/>
          <xsd:enumeration value="2023-2024"/>
          <xsd:enumeration value="2024-2025"/>
          <xsd:enumeration value="2025-2026"/>
          <xsd:enumeration value="2026-2027"/>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ef3188-3460-403c-9db4-98825c1a2c9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Year xmlns="38bad19c-984c-4186-ba8f-c63fe2794f3a">2023-2024</Year>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8CA4EC-2E3D-488E-B15C-6446D8E43A34}">
  <ds:schemaRefs>
    <ds:schemaRef ds:uri="http://schemas.microsoft.com/sharepoint/v3/contenttype/forms"/>
  </ds:schemaRefs>
</ds:datastoreItem>
</file>

<file path=customXml/itemProps2.xml><?xml version="1.0" encoding="utf-8"?>
<ds:datastoreItem xmlns:ds="http://schemas.openxmlformats.org/officeDocument/2006/customXml" ds:itemID="{7CB39A04-E28F-4A8D-9090-9381ECDB218F}"/>
</file>

<file path=customXml/itemProps3.xml><?xml version="1.0" encoding="utf-8"?>
<ds:datastoreItem xmlns:ds="http://schemas.openxmlformats.org/officeDocument/2006/customXml" ds:itemID="{6F2B24D9-6A8E-460F-869C-32E48BDC9D34}">
  <ds:schemaRefs>
    <ds:schemaRef ds:uri="http://purl.org/dc/dcmitype/"/>
    <ds:schemaRef ds:uri="http://schemas.microsoft.com/office/2006/documentManagement/types"/>
    <ds:schemaRef ds:uri="http://www.w3.org/XML/1998/namespace"/>
    <ds:schemaRef ds:uri="http://schemas.microsoft.com/office/2006/metadata/properties"/>
    <ds:schemaRef ds:uri="http://purl.org/dc/terms/"/>
    <ds:schemaRef ds:uri="http://purl.org/dc/elements/1.1/"/>
    <ds:schemaRef ds:uri="http://schemas.microsoft.com/office/infopath/2007/PartnerControls"/>
    <ds:schemaRef ds:uri="http://schemas.openxmlformats.org/package/2006/metadata/core-properties"/>
    <ds:schemaRef ds:uri="1b9c704b-3baf-4d35-8798-997b09b12f88"/>
  </ds:schemaRefs>
</ds:datastoreItem>
</file>

<file path=customXml/itemProps4.xml><?xml version="1.0" encoding="utf-8"?>
<ds:datastoreItem xmlns:ds="http://schemas.openxmlformats.org/officeDocument/2006/customXml" ds:itemID="{F1228504-1A55-47EB-93FF-B7D291601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2297</Words>
  <Characters>13094</Characters>
  <Application>Microsoft Office Word</Application>
  <DocSecurity>4</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15361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 Browne</dc:creator>
  <cp:lastModifiedBy>Anne Shaw</cp:lastModifiedBy>
  <cp:revision>2</cp:revision>
  <cp:lastPrinted>2017-05-04T15:49:00Z</cp:lastPrinted>
  <dcterms:created xsi:type="dcterms:W3CDTF">2023-07-17T12:51:00Z</dcterms:created>
  <dcterms:modified xsi:type="dcterms:W3CDTF">2023-07-17T12:51:00Z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0x010100B19FFFC96A271C41BF6C9F8AD576855E</vt:lpwstr>
  </property>
</Properties>
</file>